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er+xml" PartName="/word/footer5.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header+xml" PartName="/word/header4.xml"/>
  <Override ContentType="application/vnd.openxmlformats-officedocument.wordprocessingml.header+xml" PartName="/word/header5.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______________________________________________________________________</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The Dispute Service Tenancies Database XML Data Definitions</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This data definition document shows the date requirements for landlords, tenancies and tenants data into the TDS tenancies database.  It is designed primarily as a guide to importing data using XML.   If you are importing data using CSV please use the CSV Data Definitions Document. </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This data definition document specifically relates to the importing of data by agents of one or more branches into the database.    </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1"/>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color="auto" w:space="0" w:sz="0" w:val="none"/>
          <w:left w:color="auto" w:space="0" w:sz="0" w:val="none"/>
          <w:bottom w:color="000000" w:space="1" w:sz="8" w:val="single"/>
          <w:right w:color="auto" w:space="0" w:sz="0" w:val="none"/>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Field Definitions Release 2</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1"/>
          <w:smallCaps w:val="0"/>
          <w:strike w:val="0"/>
          <w:color w:val="0000ff"/>
          <w:sz w:val="16"/>
          <w:szCs w:val="16"/>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ff"/>
          <w:sz w:val="16"/>
          <w:szCs w:val="16"/>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ff"/>
          <w:sz w:val="16"/>
          <w:szCs w:val="16"/>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ff"/>
          <w:sz w:val="16"/>
          <w:szCs w:val="16"/>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ff"/>
          <w:sz w:val="16"/>
          <w:szCs w:val="16"/>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ff"/>
          <w:sz w:val="16"/>
          <w:szCs w:val="16"/>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ff"/>
          <w:sz w:val="16"/>
          <w:szCs w:val="16"/>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ff"/>
          <w:sz w:val="16"/>
          <w:szCs w:val="16"/>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ff"/>
          <w:sz w:val="16"/>
          <w:szCs w:val="16"/>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ff"/>
          <w:sz w:val="16"/>
          <w:szCs w:val="16"/>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ff"/>
          <w:sz w:val="16"/>
          <w:szCs w:val="16"/>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ff"/>
          <w:sz w:val="16"/>
          <w:szCs w:val="16"/>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ff"/>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ff"/>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ff"/>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ff"/>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ff"/>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ff"/>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ff"/>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ff"/>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7">
      <w:pPr>
        <w:jc w:val="left"/>
        <w:rPr>
          <w:sz w:val="16"/>
          <w:szCs w:val="16"/>
          <w:vertAlign w:val="baseline"/>
        </w:rPr>
        <w:sectPr>
          <w:headerReference r:id="rId7" w:type="default"/>
          <w:headerReference r:id="rId8" w:type="first"/>
          <w:footerReference r:id="rId9" w:type="default"/>
          <w:footerReference r:id="rId10" w:type="first"/>
          <w:pgSz w:h="11906" w:w="16838"/>
          <w:pgMar w:bottom="1440" w:top="1440" w:left="851" w:right="1440" w:header="720" w:footer="720"/>
          <w:pgNumType w:start="1"/>
          <w:cols w:equalWidth="0"/>
        </w:sectPr>
      </w:pPr>
      <w:r w:rsidDel="00000000" w:rsidR="00000000" w:rsidRPr="00000000">
        <w:rPr>
          <w:rtl w:val="0"/>
        </w:rPr>
      </w:r>
    </w:p>
    <w:p w:rsidR="00000000" w:rsidDel="00000000" w:rsidP="00000000" w:rsidRDefault="00000000" w:rsidRPr="00000000" w14:paraId="00000028">
      <w:pPr>
        <w:pStyle w:val="Heading1"/>
        <w:numPr>
          <w:ilvl w:val="0"/>
          <w:numId w:val="1"/>
        </w:numPr>
        <w:ind w:left="432" w:hanging="432"/>
        <w:rPr>
          <w:sz w:val="16"/>
          <w:szCs w:val="16"/>
          <w:vertAlign w:val="baseline"/>
        </w:rPr>
      </w:pPr>
      <w:r w:rsidDel="00000000" w:rsidR="00000000" w:rsidRPr="00000000">
        <w:rPr>
          <w:b w:val="1"/>
          <w:sz w:val="16"/>
          <w:szCs w:val="16"/>
          <w:vertAlign w:val="baseline"/>
          <w:rtl w:val="0"/>
        </w:rPr>
        <w:t xml:space="preserve">Field Definitions</w:t>
        <w:br w:type="textWrapping"/>
        <w:t xml:space="preserve">(shaded areas are mandatory)</w:t>
      </w: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6"/>
          <w:szCs w:val="16"/>
          <w:u w:val="single"/>
          <w:shd w:fill="auto" w:val="clear"/>
          <w:vertAlign w:val="baseline"/>
        </w:rPr>
      </w:pPr>
      <w:r w:rsidDel="00000000" w:rsidR="00000000" w:rsidRPr="00000000">
        <w:rPr>
          <w:rtl w:val="0"/>
        </w:rPr>
      </w:r>
    </w:p>
    <w:tbl>
      <w:tblPr>
        <w:tblStyle w:val="Table1"/>
        <w:tblW w:w="13988.0" w:type="dxa"/>
        <w:jc w:val="left"/>
        <w:tblInd w:w="0.0" w:type="dxa"/>
        <w:tblLayout w:type="fixed"/>
        <w:tblLook w:val="0000"/>
      </w:tblPr>
      <w:tblGrid>
        <w:gridCol w:w="1358"/>
        <w:gridCol w:w="3246"/>
        <w:gridCol w:w="6816"/>
        <w:gridCol w:w="2568"/>
        <w:tblGridChange w:id="0">
          <w:tblGrid>
            <w:gridCol w:w="1358"/>
            <w:gridCol w:w="3246"/>
            <w:gridCol w:w="6816"/>
            <w:gridCol w:w="2568"/>
          </w:tblGrid>
        </w:tblGridChange>
      </w:tblGrid>
      <w:tr>
        <w:trPr>
          <w:trHeight w:val="340" w:hRule="atLeast"/>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No</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Field Name</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Description and  Categories</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Allowable Entry</w:t>
            </w:r>
          </w:p>
        </w:tc>
      </w:tr>
      <w:tr>
        <w:trPr>
          <w:trHeight w:val="340" w:hRule="atLeast"/>
        </w:trPr>
        <w:tc>
          <w:tcPr>
            <w:tcBorders>
              <w:top w:color="000000" w:space="0" w:sz="4" w:val="single"/>
              <w:left w:color="000000" w:space="0" w:sz="4" w:val="single"/>
              <w:bottom w:color="000000" w:space="0" w:sz="4" w:val="single"/>
            </w:tcBorders>
            <w:shd w:fill="e6e6e6" w:val="clear"/>
            <w:vAlign w:val="top"/>
          </w:tcPr>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1.</w:t>
            </w:r>
          </w:p>
        </w:tc>
        <w:tc>
          <w:tcPr>
            <w:tcBorders>
              <w:top w:color="000000" w:space="0" w:sz="4" w:val="single"/>
              <w:left w:color="000000" w:space="0" w:sz="4" w:val="single"/>
              <w:bottom w:color="000000" w:space="0" w:sz="4" w:val="single"/>
            </w:tcBorders>
            <w:shd w:fill="e6e6e6" w:val="clear"/>
            <w:vAlign w:val="top"/>
          </w:tcPr>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Member ID</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ff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16"/>
                <w:szCs w:val="16"/>
                <w:u w:val="none"/>
                <w:shd w:fill="auto" w:val="clear"/>
                <w:vertAlign w:val="baseline"/>
                <w:rtl w:val="0"/>
              </w:rPr>
              <w:t xml:space="preserve">(member_id)</w:t>
            </w:r>
          </w:p>
        </w:tc>
        <w:tc>
          <w:tcPr>
            <w:tcBorders>
              <w:top w:color="000000" w:space="0" w:sz="4" w:val="single"/>
              <w:left w:color="000000" w:space="0" w:sz="4" w:val="single"/>
              <w:bottom w:color="000000" w:space="0" w:sz="4" w:val="single"/>
            </w:tcBorders>
            <w:shd w:fill="e6e6e6" w:val="clear"/>
            <w:vAlign w:val="top"/>
          </w:tcPr>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This is the ID of the TDS member.    It  is assigned by TDS and should be included in all data imports and exports.   The ID is a six string combination of letters and numbers.   </w:t>
            </w:r>
          </w:p>
        </w:tc>
        <w:tc>
          <w:tcPr>
            <w:tcBorders>
              <w:top w:color="000000" w:space="0" w:sz="4" w:val="single"/>
              <w:left w:color="000000" w:space="0" w:sz="4" w:val="single"/>
              <w:bottom w:color="000000" w:space="0" w:sz="4" w:val="single"/>
              <w:right w:color="000000" w:space="0" w:sz="4" w:val="single"/>
            </w:tcBorders>
            <w:shd w:fill="e6e6e6" w:val="clear"/>
            <w:vAlign w:val="top"/>
          </w:tcPr>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Existing TDS membership number.</w:t>
            </w:r>
          </w:p>
        </w:tc>
      </w:tr>
      <w:tr>
        <w:trPr>
          <w:trHeight w:val="340" w:hRule="atLeast"/>
        </w:trP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2.</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Branch</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trHeight w:val="340" w:hRule="atLeast"/>
        </w:trP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2.1</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Branch Details</w:t>
              <w:br w:type="textWrapping"/>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It is preferable to submit all the branch details listed below for data consistency and to ensure that branch details can be matched in the event that the Branch ID does not match our records.   </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trHeight w:val="340" w:hRule="atLeast"/>
        </w:trPr>
        <w:tc>
          <w:tcPr>
            <w:tcBorders>
              <w:top w:color="000000" w:space="0" w:sz="4" w:val="single"/>
              <w:left w:color="000000" w:space="0" w:sz="4" w:val="single"/>
              <w:bottom w:color="000000" w:space="0" w:sz="4" w:val="single"/>
            </w:tcBorders>
            <w:shd w:fill="e0e0e0" w:val="clear"/>
            <w:vAlign w:val="top"/>
          </w:tcPr>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2.1.1</w:t>
            </w:r>
          </w:p>
        </w:tc>
        <w:tc>
          <w:tcPr>
            <w:tcBorders>
              <w:top w:color="000000" w:space="0" w:sz="4" w:val="single"/>
              <w:left w:color="000000" w:space="0" w:sz="4" w:val="single"/>
              <w:bottom w:color="000000" w:space="0" w:sz="4" w:val="single"/>
            </w:tcBorders>
            <w:shd w:fill="e0e0e0" w:val="clear"/>
            <w:vAlign w:val="top"/>
          </w:tcPr>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ff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Branch ID</w:t>
              <w:br w:type="textWrapping"/>
            </w:r>
            <w:r w:rsidDel="00000000" w:rsidR="00000000" w:rsidRPr="00000000">
              <w:rPr>
                <w:rFonts w:ascii="Times New Roman" w:cs="Times New Roman" w:eastAsia="Times New Roman" w:hAnsi="Times New Roman"/>
                <w:b w:val="0"/>
                <w:i w:val="0"/>
                <w:smallCaps w:val="0"/>
                <w:strike w:val="0"/>
                <w:color w:val="ff0000"/>
                <w:sz w:val="16"/>
                <w:szCs w:val="16"/>
                <w:u w:val="none"/>
                <w:shd w:fill="auto" w:val="clear"/>
                <w:vertAlign w:val="baseline"/>
                <w:rtl w:val="0"/>
              </w:rPr>
              <w:t xml:space="preserve">(branch_id)</w:t>
            </w:r>
          </w:p>
        </w:tc>
        <w:tc>
          <w:tcPr>
            <w:tcBorders>
              <w:top w:color="000000" w:space="0" w:sz="4" w:val="single"/>
              <w:left w:color="000000" w:space="0" w:sz="4" w:val="single"/>
              <w:bottom w:color="000000" w:space="0" w:sz="4" w:val="single"/>
            </w:tcBorders>
            <w:shd w:fill="e0e0e0" w:val="clear"/>
            <w:vAlign w:val="top"/>
          </w:tcPr>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This is the ID of a branch belonging to the TDS member.    If you have one branch or no branch then this is the same number as the member number.     This ID is assigned by TDS and should be included in all data imports and exports.   The ID is a six string combination of letters and numbers.  </w:t>
            </w:r>
          </w:p>
        </w:tc>
        <w:tc>
          <w:tcPr>
            <w:tcBorders>
              <w:top w:color="000000" w:space="0" w:sz="4" w:val="single"/>
              <w:left w:color="000000" w:space="0" w:sz="4" w:val="single"/>
              <w:bottom w:color="000000" w:space="0" w:sz="4" w:val="single"/>
              <w:right w:color="000000" w:space="0" w:sz="4" w:val="single"/>
            </w:tcBorders>
            <w:shd w:fill="e0e0e0" w:val="clear"/>
            <w:vAlign w:val="top"/>
          </w:tcPr>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Existing TDS branch number.</w:t>
            </w:r>
          </w:p>
        </w:tc>
      </w:tr>
      <w:tr>
        <w:trPr>
          <w:trHeight w:val="340" w:hRule="atLeast"/>
        </w:trP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2.1.2</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ff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Branch name</w:t>
              <w:br w:type="textWrapping"/>
            </w:r>
            <w:r w:rsidDel="00000000" w:rsidR="00000000" w:rsidRPr="00000000">
              <w:rPr>
                <w:rFonts w:ascii="Times New Roman" w:cs="Times New Roman" w:eastAsia="Times New Roman" w:hAnsi="Times New Roman"/>
                <w:b w:val="0"/>
                <w:i w:val="0"/>
                <w:smallCaps w:val="0"/>
                <w:strike w:val="0"/>
                <w:color w:val="ff0000"/>
                <w:sz w:val="16"/>
                <w:szCs w:val="16"/>
                <w:u w:val="none"/>
                <w:shd w:fill="auto" w:val="clear"/>
                <w:vertAlign w:val="baseline"/>
                <w:rtl w:val="0"/>
              </w:rPr>
              <w:t xml:space="preserve">(name)</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The full branch name .  </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Up to 255 characters.</w:t>
            </w:r>
          </w:p>
        </w:tc>
      </w:tr>
      <w:tr>
        <w:trPr>
          <w:trHeight w:val="340" w:hRule="atLeast"/>
        </w:trP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2.1.3</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Branch PAF reference</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ff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16"/>
                <w:szCs w:val="16"/>
                <w:u w:val="none"/>
                <w:shd w:fill="auto" w:val="clear"/>
                <w:vertAlign w:val="baseline"/>
                <w:rtl w:val="0"/>
              </w:rPr>
              <w:t xml:space="preserve">(paf_reference)</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This is the unique reference number on the Post Office Address File.   It is useful for us to correctly identify an address and is normally only available to you if you use an automatic address lookup system.</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Up to 20 numeric characters</w:t>
            </w:r>
          </w:p>
        </w:tc>
      </w:tr>
      <w:tr>
        <w:trPr>
          <w:trHeight w:val="340" w:hRule="atLeast"/>
        </w:trP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2.1.4</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ff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Branch PAON</w:t>
              <w:br w:type="textWrapping"/>
            </w:r>
            <w:r w:rsidDel="00000000" w:rsidR="00000000" w:rsidRPr="00000000">
              <w:rPr>
                <w:rFonts w:ascii="Times New Roman" w:cs="Times New Roman" w:eastAsia="Times New Roman" w:hAnsi="Times New Roman"/>
                <w:b w:val="0"/>
                <w:i w:val="0"/>
                <w:smallCaps w:val="0"/>
                <w:strike w:val="0"/>
                <w:color w:val="ff0000"/>
                <w:sz w:val="16"/>
                <w:szCs w:val="16"/>
                <w:u w:val="none"/>
                <w:shd w:fill="auto" w:val="clear"/>
                <w:vertAlign w:val="baseline"/>
                <w:rtl w:val="0"/>
              </w:rPr>
              <w:t xml:space="preserve">(paon)</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The primary address or way of describing the building name or number.  This will typically contain the name or number of a house.   </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The Primary Addressable Object Name (PAON) is the designated premise number, and/or the premise name, where neither of these exist then the PAON is the name of the organisation in occupation, or a description of the addressable object. </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28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The Business Format As per BS7666:2000. Maximum 100 characters. Property numbers will be held in the first 10 characters of the Primary Addressable Object Name field in the format:- NNNNSMMMMT where NNNN is the first number, S is the first numbers suffix, MMMM is the second number, T is the second numbers suffix. Both numbers will be right justified. If there is no property number then the first 10 characters of the PAON attribute will be blank. The remainder of the field is text. </w:t>
              <w:br w:type="textWrapping"/>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Up to 100 characters.</w:t>
            </w:r>
          </w:p>
        </w:tc>
      </w:tr>
      <w:tr>
        <w:trPr>
          <w:trHeight w:val="340" w:hRule="atLeast"/>
        </w:trP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2.1.5</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ff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Branch SAON</w:t>
              <w:br w:type="textWrapping"/>
            </w:r>
            <w:r w:rsidDel="00000000" w:rsidR="00000000" w:rsidRPr="00000000">
              <w:rPr>
                <w:rFonts w:ascii="Times New Roman" w:cs="Times New Roman" w:eastAsia="Times New Roman" w:hAnsi="Times New Roman"/>
                <w:b w:val="0"/>
                <w:i w:val="0"/>
                <w:smallCaps w:val="0"/>
                <w:strike w:val="0"/>
                <w:color w:val="ff0000"/>
                <w:sz w:val="16"/>
                <w:szCs w:val="16"/>
                <w:u w:val="none"/>
                <w:shd w:fill="auto" w:val="clear"/>
                <w:vertAlign w:val="baseline"/>
                <w:rtl w:val="0"/>
              </w:rPr>
              <w:t xml:space="preserve">(saon)</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The secondary address or way of describing the building name or number.  This is only used when the name of number of a house is not enough (for example flat 2).</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SAON The Secondary Addressable Object Name (SAON) is the number, name or description used to identify the secondary addressable object within or related to a primary addressable object. </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28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The Business Format As per BS7666:2000. Maximum 100 characters. The SAON field will be structured, as follows:- numbers will be held in the first 10 characters of the Secondary Addressable Object Name field in the format :NNNNSMMMMT where NNNN is the first number, S is the first number's suffix, MMMM is the second number and T is the second number's suffix. Both numbers will be right justified. If there is no building number then the first 10 characters of the SAON will be blank. The remainder of the field is text. </w:t>
              <w:br w:type="textWrapping"/>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Up to 100 characters.</w:t>
            </w:r>
          </w:p>
        </w:tc>
      </w:tr>
      <w:tr>
        <w:trPr>
          <w:trHeight w:val="340" w:hRule="atLeast"/>
        </w:trP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2.1.5</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ff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Branch Street</w:t>
              <w:br w:type="textWrapping"/>
            </w:r>
            <w:r w:rsidDel="00000000" w:rsidR="00000000" w:rsidRPr="00000000">
              <w:rPr>
                <w:rFonts w:ascii="Times New Roman" w:cs="Times New Roman" w:eastAsia="Times New Roman" w:hAnsi="Times New Roman"/>
                <w:b w:val="0"/>
                <w:i w:val="0"/>
                <w:smallCaps w:val="0"/>
                <w:strike w:val="0"/>
                <w:color w:val="ff0000"/>
                <w:sz w:val="16"/>
                <w:szCs w:val="16"/>
                <w:u w:val="none"/>
                <w:shd w:fill="auto" w:val="clear"/>
                <w:vertAlign w:val="baseline"/>
                <w:rtl w:val="0"/>
              </w:rPr>
              <w:t xml:space="preserve">(street)</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The name of the street or thoroughfare.  The designated street name or street description that has been allocated to a street by the street naming authority. </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28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The Business Format As Per BS7666:2000. maximum 100 characters. </w:t>
              <w:br w:type="textWrapping"/>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Up to 100 characters.</w:t>
            </w:r>
          </w:p>
        </w:tc>
      </w:tr>
      <w:tr>
        <w:trPr>
          <w:trHeight w:val="340" w:hRule="atLeast"/>
        </w:trP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2.1.6</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ff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Branch Locality</w:t>
              <w:br w:type="textWrapping"/>
            </w:r>
            <w:r w:rsidDel="00000000" w:rsidR="00000000" w:rsidRPr="00000000">
              <w:rPr>
                <w:rFonts w:ascii="Times New Roman" w:cs="Times New Roman" w:eastAsia="Times New Roman" w:hAnsi="Times New Roman"/>
                <w:b w:val="0"/>
                <w:i w:val="0"/>
                <w:smallCaps w:val="0"/>
                <w:strike w:val="0"/>
                <w:color w:val="ff0000"/>
                <w:sz w:val="16"/>
                <w:szCs w:val="16"/>
                <w:u w:val="none"/>
                <w:shd w:fill="auto" w:val="clear"/>
                <w:vertAlign w:val="baseline"/>
                <w:rtl w:val="0"/>
              </w:rPr>
              <w:t xml:space="preserve">(locality)</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The locality of the branch (not a town or county).  The locality name refers to a neighbourhood, suburb, district, village, estate, settlement, or parish that may form part of a town, or stand in its own right within the context of an administrative area. Where an industrial estate contains streets it is defined as a locality in its own right. </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The Business Format As Per BS7666:2000. maximum 35 characters. </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Up to 35 characters.</w:t>
            </w:r>
          </w:p>
        </w:tc>
      </w:tr>
      <w:tr>
        <w:trPr>
          <w:trHeight w:val="340" w:hRule="atLeast"/>
        </w:trP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2.1.7</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Branch Town</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ff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16"/>
                <w:szCs w:val="16"/>
                <w:u w:val="none"/>
                <w:shd w:fill="auto" w:val="clear"/>
                <w:vertAlign w:val="baseline"/>
                <w:rtl w:val="0"/>
              </w:rPr>
              <w:t xml:space="preserve">(town)</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The town or city where the branch is located.  The town name refers to a city or town that is not an administrative area, a suburb of an administrative area that does not form part of another town or a London district. </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The Business Format As Per BS7666:2000. maximum 30 characters. </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Up to 30 characters.</w:t>
            </w:r>
          </w:p>
        </w:tc>
      </w:tr>
      <w:tr>
        <w:trPr>
          <w:trHeight w:val="340" w:hRule="atLeast"/>
        </w:trP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2.1.8</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Branch Administrative Area</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ff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16"/>
                <w:szCs w:val="16"/>
                <w:u w:val="none"/>
                <w:shd w:fill="auto" w:val="clear"/>
                <w:vertAlign w:val="baseline"/>
                <w:rtl w:val="0"/>
              </w:rPr>
              <w:t xml:space="preserve">(administrative area)</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The county where the branch is located.  The administrative area is a geographic area that may be the highest level local administrative area, which may be a county or a unitary authority, an island or island group or London. </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28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The Business Format As Per BS7666:2000. maximum 30 characters. </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Up to 30 characters.</w:t>
            </w:r>
          </w:p>
        </w:tc>
      </w:tr>
      <w:tr>
        <w:trPr>
          <w:trHeight w:val="340" w:hRule="atLeast"/>
        </w:trP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2.1.9</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Branch Postcode</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ff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16"/>
                <w:szCs w:val="16"/>
                <w:u w:val="none"/>
                <w:shd w:fill="auto" w:val="clear"/>
                <w:vertAlign w:val="baseline"/>
                <w:rtl w:val="0"/>
              </w:rPr>
              <w:t xml:space="preserve">(postcode)</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The code allocated by the Post Office to identify a group of postal delivery points. </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The Business Format As Per BS7666:2000. maximum 8 characters. </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Up to 8 characters.</w:t>
            </w:r>
          </w:p>
        </w:tc>
      </w:tr>
      <w:tr>
        <w:trPr>
          <w:trHeight w:val="340" w:hRule="atLeast"/>
        </w:trP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2.1.10</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Branch Phone</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ff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16"/>
                <w:szCs w:val="16"/>
                <w:u w:val="none"/>
                <w:shd w:fill="auto" w:val="clear"/>
                <w:vertAlign w:val="baseline"/>
                <w:rtl w:val="0"/>
              </w:rPr>
              <w:t xml:space="preserve">(phone)</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The Phone number used to contact the branch about issues relating to the Dispute Service.    </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Up to 15 characters.  Include any area codes and if out of the UK any international dialling codes.</w:t>
            </w:r>
          </w:p>
        </w:tc>
      </w:tr>
      <w:tr>
        <w:trPr>
          <w:trHeight w:val="340" w:hRule="atLeast"/>
        </w:trP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2.1.11</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Branch Fax</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ff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16"/>
                <w:szCs w:val="16"/>
                <w:u w:val="none"/>
                <w:shd w:fill="auto" w:val="clear"/>
                <w:vertAlign w:val="baseline"/>
                <w:rtl w:val="0"/>
              </w:rPr>
              <w:t xml:space="preserve">(fax)</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The Fax number used to contact the branch about issues relating to the Dispute Service.    </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Up to 15 characters.  Include any area codes and if out of the UK any international dialling codes.</w:t>
            </w:r>
          </w:p>
        </w:tc>
      </w:tr>
      <w:tr>
        <w:trPr>
          <w:trHeight w:val="340" w:hRule="atLeast"/>
        </w:trP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2.1.12</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ff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Branch Email</w:t>
              <w:br w:type="textWrapping"/>
            </w:r>
            <w:r w:rsidDel="00000000" w:rsidR="00000000" w:rsidRPr="00000000">
              <w:rPr>
                <w:rFonts w:ascii="Times New Roman" w:cs="Times New Roman" w:eastAsia="Times New Roman" w:hAnsi="Times New Roman"/>
                <w:b w:val="0"/>
                <w:i w:val="0"/>
                <w:smallCaps w:val="0"/>
                <w:strike w:val="0"/>
                <w:color w:val="ff0000"/>
                <w:sz w:val="16"/>
                <w:szCs w:val="16"/>
                <w:u w:val="none"/>
                <w:shd w:fill="auto" w:val="clear"/>
                <w:vertAlign w:val="baseline"/>
                <w:rtl w:val="0"/>
              </w:rPr>
              <w:t xml:space="preserve">(email)</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The email address used to contact the branch about issues relating to the Dispute Service.    </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Up to 255 characters.  </w:t>
            </w:r>
          </w:p>
        </w:tc>
      </w:tr>
      <w:tr>
        <w:trPr>
          <w:trHeight w:val="340" w:hRule="atLeast"/>
        </w:trP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2.1.13</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Branch Contact Name</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ff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16"/>
                <w:szCs w:val="16"/>
                <w:u w:val="none"/>
                <w:shd w:fill="auto" w:val="clear"/>
                <w:vertAlign w:val="baseline"/>
                <w:rtl w:val="0"/>
              </w:rPr>
              <w:t xml:space="preserve">(contact_name)</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A Branch contact.  The property value consists of the components of the name specified as positional fields separated by the Field Delimiter character (ASCII decimal 59 or semi colon). The property value is a concatenation of the Family Name (first field), Given Name (second field), Additional Names (third field), Name Prefix (fourth field), and Name Suffix (fifth field) strings. The following is an example of the Name property for a person:</w:t>
              <w:br w:type="textWrapping"/>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John;Quinlan;Mr.;Esq.</w:t>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br w:type="textWrapping"/>
              <w:t xml:space="preserve">The following is an example of the Name property for a resource or place:</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Veni, Vidi, Vici;The Restaurant.</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Up to 255 characters.</w:t>
            </w:r>
          </w:p>
        </w:tc>
      </w:tr>
      <w:tr>
        <w:trPr>
          <w:trHeight w:val="340" w:hRule="atLeast"/>
        </w:trP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2.2</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Branch Landlords Details</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This contains all the details of the landlords associated with the new tenancies being registered</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trHeight w:val="340" w:hRule="atLeast"/>
        </w:trP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2.2.1</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Landlord Details</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trHeight w:val="340" w:hRule="atLeast"/>
        </w:trPr>
        <w:tc>
          <w:tcPr>
            <w:tcBorders>
              <w:top w:color="000000" w:space="0" w:sz="4" w:val="single"/>
              <w:left w:color="000000" w:space="0" w:sz="4" w:val="single"/>
              <w:bottom w:color="000000" w:space="0" w:sz="4" w:val="single"/>
            </w:tcBorders>
            <w:shd w:fill="e0e0e0" w:val="clear"/>
            <w:vAlign w:val="top"/>
          </w:tcPr>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2.2.1</w:t>
            </w:r>
          </w:p>
        </w:tc>
        <w:tc>
          <w:tcPr>
            <w:tcBorders>
              <w:top w:color="000000" w:space="0" w:sz="4" w:val="single"/>
              <w:left w:color="000000" w:space="0" w:sz="4" w:val="single"/>
              <w:bottom w:color="000000" w:space="0" w:sz="4" w:val="single"/>
            </w:tcBorders>
            <w:shd w:fill="e0e0e0" w:val="clear"/>
            <w:vAlign w:val="top"/>
          </w:tcPr>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ff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Landlord ID</w:t>
              <w:br w:type="textWrapping"/>
            </w:r>
            <w:r w:rsidDel="00000000" w:rsidR="00000000" w:rsidRPr="00000000">
              <w:rPr>
                <w:rFonts w:ascii="Times New Roman" w:cs="Times New Roman" w:eastAsia="Times New Roman" w:hAnsi="Times New Roman"/>
                <w:b w:val="0"/>
                <w:i w:val="0"/>
                <w:smallCaps w:val="0"/>
                <w:strike w:val="0"/>
                <w:color w:val="ff0000"/>
                <w:sz w:val="16"/>
                <w:szCs w:val="16"/>
                <w:u w:val="none"/>
                <w:shd w:fill="auto" w:val="clear"/>
                <w:vertAlign w:val="baseline"/>
                <w:rtl w:val="0"/>
              </w:rPr>
              <w:t xml:space="preserve">(landlord_id)</w:t>
            </w:r>
          </w:p>
        </w:tc>
        <w:tc>
          <w:tcPr>
            <w:tcBorders>
              <w:top w:color="000000" w:space="0" w:sz="4" w:val="single"/>
              <w:left w:color="000000" w:space="0" w:sz="4" w:val="single"/>
              <w:bottom w:color="000000" w:space="0" w:sz="4" w:val="single"/>
            </w:tcBorders>
            <w:shd w:fill="e0e0e0" w:val="clear"/>
            <w:vAlign w:val="top"/>
          </w:tcPr>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This is the ID of the landlord.    This ID is mandatory but is best left short because it is partly used as a way of accessing tenancy details on the website.</w:t>
            </w:r>
          </w:p>
        </w:tc>
        <w:tc>
          <w:tcPr>
            <w:tcBorders>
              <w:top w:color="000000" w:space="0" w:sz="4" w:val="single"/>
              <w:left w:color="000000" w:space="0" w:sz="4" w:val="single"/>
              <w:bottom w:color="000000" w:space="0" w:sz="4" w:val="single"/>
              <w:right w:color="000000" w:space="0" w:sz="4" w:val="single"/>
            </w:tcBorders>
            <w:shd w:fill="e0e0e0" w:val="clear"/>
            <w:vAlign w:val="top"/>
          </w:tcPr>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Up to 12 characters -  must be unique against other tenancies owned by this landlord.</w:t>
            </w:r>
          </w:p>
        </w:tc>
      </w:tr>
      <w:tr>
        <w:trPr>
          <w:trHeight w:val="340" w:hRule="atLeast"/>
        </w:trP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2.2.2</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Landlord name</w:t>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ff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16"/>
                <w:szCs w:val="16"/>
                <w:u w:val="none"/>
                <w:shd w:fill="auto" w:val="clear"/>
                <w:vertAlign w:val="baseline"/>
                <w:rtl w:val="0"/>
              </w:rPr>
              <w:t xml:space="preserve">(name)</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The name of the landlord.  The property value consists of the components of the name specified as positional fields separated by the Field Delimiter character (ASCII decimal 59 or semi colon). The property value is a concatenation of the Family Name (first field), Given Name (second field), Additional Names (third field), Name Prefix (fourth field), and Name Suffix (fifth field) strings. The following is an example of the Name property for a person:</w:t>
              <w:br w:type="textWrapping"/>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Quinlan; John;Mr.;Esq.</w:t>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br w:type="textWrapping"/>
              <w:t xml:space="preserve">The following is an example of the Name property for a resource or place:</w:t>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Veni, Vidi, Vici;The Restaurant.</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Up to 60 characters.  The format here is the same as the “N” property in the vCard specification.</w:t>
            </w:r>
          </w:p>
        </w:tc>
      </w:tr>
      <w:tr>
        <w:trPr>
          <w:trHeight w:val="340" w:hRule="atLeast"/>
        </w:trP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2.2.3</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Landlord PAON</w:t>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ff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16"/>
                <w:szCs w:val="16"/>
                <w:u w:val="none"/>
                <w:shd w:fill="auto" w:val="clear"/>
                <w:vertAlign w:val="baseline"/>
                <w:rtl w:val="0"/>
              </w:rPr>
              <w:t xml:space="preserve">(paon)</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The primary address or way of describing the building name or number.  This will typically contain the name or number of a house.   </w:t>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The Primary Addressable Object Name (PAON) is the designated premise number, and/or the premise name, where neither of these exist then the PAON is the name of the organisation in occupation, or a description of the addressable object. </w:t>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28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The Business Format As per BS7666:2000. Maximum 100 characters. Property numbers will be held in the first 10 characters of the Primary Addressable Object Name field in the format:- NNNNSMMMMT where NNNN is the first number, S is the first numbers suffix, MMMM is the second number, T is the second numbers suffix. Both numbers will be right justified. If there is no property number then the first 10 characters of the PAON attribute will be blank. The remainder of the field is text. </w:t>
              <w:br w:type="textWrapping"/>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Up to 100 characters.</w:t>
            </w:r>
          </w:p>
        </w:tc>
      </w:tr>
      <w:tr>
        <w:trPr>
          <w:trHeight w:val="340" w:hRule="atLeast"/>
        </w:trP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2.2.4</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ff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Landlord SAON</w:t>
              <w:br w:type="textWrapping"/>
            </w:r>
            <w:r w:rsidDel="00000000" w:rsidR="00000000" w:rsidRPr="00000000">
              <w:rPr>
                <w:rFonts w:ascii="Times New Roman" w:cs="Times New Roman" w:eastAsia="Times New Roman" w:hAnsi="Times New Roman"/>
                <w:b w:val="0"/>
                <w:i w:val="0"/>
                <w:smallCaps w:val="0"/>
                <w:strike w:val="0"/>
                <w:color w:val="ff0000"/>
                <w:sz w:val="16"/>
                <w:szCs w:val="16"/>
                <w:u w:val="none"/>
                <w:shd w:fill="auto" w:val="clear"/>
                <w:vertAlign w:val="baseline"/>
                <w:rtl w:val="0"/>
              </w:rPr>
              <w:t xml:space="preserve">(saon)</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The secondary address or way of describing the building name or number.  This is only used when the name of number of a house is not enough (for example flat 2).</w:t>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SAON The Secondary Addressable Object Name (SAON) is the number, name or description used to identify the secondary addressable object within or related to a primary addressable object. </w:t>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28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The Business Format As per BS7666:2000. Maximum 100 characters. The SAON field will be structured, as follows:- numbers will be held in the first 10 characters of the Secondary Addressable Object Name field in the format :NNNNSMMMMT where NNNN is the first number, S is the first number's suffix, MMMM is the second number and T is the second number's suffix. Both numbers will be right justified. If there is no building number then the first 10 characters of the SAON will be blank. The remainder of the field is text. </w:t>
              <w:br w:type="textWrapping"/>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Up to 100 characters.</w:t>
            </w:r>
          </w:p>
        </w:tc>
      </w:tr>
      <w:tr>
        <w:trPr>
          <w:trHeight w:val="340" w:hRule="atLeast"/>
        </w:trP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2.2.5</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ff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Landlord Street</w:t>
              <w:br w:type="textWrapping"/>
            </w:r>
            <w:r w:rsidDel="00000000" w:rsidR="00000000" w:rsidRPr="00000000">
              <w:rPr>
                <w:rFonts w:ascii="Times New Roman" w:cs="Times New Roman" w:eastAsia="Times New Roman" w:hAnsi="Times New Roman"/>
                <w:b w:val="0"/>
                <w:i w:val="0"/>
                <w:smallCaps w:val="0"/>
                <w:strike w:val="0"/>
                <w:color w:val="ff0000"/>
                <w:sz w:val="16"/>
                <w:szCs w:val="16"/>
                <w:u w:val="none"/>
                <w:shd w:fill="auto" w:val="clear"/>
                <w:vertAlign w:val="baseline"/>
                <w:rtl w:val="0"/>
              </w:rPr>
              <w:t xml:space="preserve">(street)</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The name of the street or thoroughfare.  The designated street name or street description that has been allocated to a street by the street naming authority. </w:t>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28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The Business Format As Per BS7666:2000. maximum 100 characters. </w:t>
              <w:br w:type="textWrapping"/>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Up to 100 characters.</w:t>
            </w:r>
          </w:p>
        </w:tc>
      </w:tr>
      <w:tr>
        <w:trPr>
          <w:trHeight w:val="340" w:hRule="atLeast"/>
        </w:trP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2.2.6</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ff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Landlord Locality</w:t>
              <w:br w:type="textWrapping"/>
            </w:r>
            <w:r w:rsidDel="00000000" w:rsidR="00000000" w:rsidRPr="00000000">
              <w:rPr>
                <w:rFonts w:ascii="Times New Roman" w:cs="Times New Roman" w:eastAsia="Times New Roman" w:hAnsi="Times New Roman"/>
                <w:b w:val="0"/>
                <w:i w:val="0"/>
                <w:smallCaps w:val="0"/>
                <w:strike w:val="0"/>
                <w:color w:val="ff0000"/>
                <w:sz w:val="16"/>
                <w:szCs w:val="16"/>
                <w:u w:val="none"/>
                <w:shd w:fill="auto" w:val="clear"/>
                <w:vertAlign w:val="baseline"/>
                <w:rtl w:val="0"/>
              </w:rPr>
              <w:t xml:space="preserve">(locality)</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The locality of the branch (not a town or county).  The locality name refers to a neighbourhood, suburb, district, village, estate, settlement, or parish that may form part of a town, or stand in its own right within the context of an administrative area. Where an industrial estate contains streets it is defined as a locality in its own right. </w:t>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The Business Format As Per BS7666:2000. maximum 35 characters. </w:t>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Up to 35 characters.</w:t>
            </w:r>
          </w:p>
        </w:tc>
      </w:tr>
      <w:tr>
        <w:trPr>
          <w:trHeight w:val="340" w:hRule="atLeast"/>
        </w:trP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2.2.7</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ff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Landlord Town</w:t>
              <w:br w:type="textWrapping"/>
            </w:r>
            <w:r w:rsidDel="00000000" w:rsidR="00000000" w:rsidRPr="00000000">
              <w:rPr>
                <w:rFonts w:ascii="Times New Roman" w:cs="Times New Roman" w:eastAsia="Times New Roman" w:hAnsi="Times New Roman"/>
                <w:b w:val="0"/>
                <w:i w:val="0"/>
                <w:smallCaps w:val="0"/>
                <w:strike w:val="0"/>
                <w:color w:val="ff0000"/>
                <w:sz w:val="16"/>
                <w:szCs w:val="16"/>
                <w:u w:val="none"/>
                <w:shd w:fill="auto" w:val="clear"/>
                <w:vertAlign w:val="baseline"/>
                <w:rtl w:val="0"/>
              </w:rPr>
              <w:t xml:space="preserve">(town)</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The town or city where the branch is located.  The town name refers to a city or town that is not an administrative area, a suburb of an administrative area that does not form part of another town or a London district. </w:t>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The Business Format As Per BS7666:2000. maximum 30 characters. </w:t>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Up to 30 characters.</w:t>
            </w:r>
          </w:p>
        </w:tc>
      </w:tr>
      <w:tr>
        <w:trPr>
          <w:trHeight w:val="340" w:hRule="atLeast"/>
        </w:trP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2.2.8</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ff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Landlord Administrative Area</w:t>
              <w:br w:type="textWrapping"/>
            </w:r>
            <w:r w:rsidDel="00000000" w:rsidR="00000000" w:rsidRPr="00000000">
              <w:rPr>
                <w:rFonts w:ascii="Times New Roman" w:cs="Times New Roman" w:eastAsia="Times New Roman" w:hAnsi="Times New Roman"/>
                <w:b w:val="0"/>
                <w:i w:val="0"/>
                <w:smallCaps w:val="0"/>
                <w:strike w:val="0"/>
                <w:color w:val="ff0000"/>
                <w:sz w:val="16"/>
                <w:szCs w:val="16"/>
                <w:u w:val="none"/>
                <w:shd w:fill="auto" w:val="clear"/>
                <w:vertAlign w:val="baseline"/>
                <w:rtl w:val="0"/>
              </w:rPr>
              <w:t xml:space="preserve">(administrative_area)</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The county where the branch is located.  The administrative area is a geographic area that may be the highest level local administrative area, which may be a county or a unitary authority, an island or island group or London. </w:t>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28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The Business Format As Per BS7666:2000. maximum 30 characters. </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Up to 30 characters.</w:t>
            </w:r>
          </w:p>
        </w:tc>
      </w:tr>
      <w:tr>
        <w:trPr>
          <w:trHeight w:val="340" w:hRule="atLeast"/>
        </w:trP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2.2.9</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ff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Landlord Postcode</w:t>
              <w:br w:type="textWrapping"/>
            </w:r>
            <w:r w:rsidDel="00000000" w:rsidR="00000000" w:rsidRPr="00000000">
              <w:rPr>
                <w:rFonts w:ascii="Times New Roman" w:cs="Times New Roman" w:eastAsia="Times New Roman" w:hAnsi="Times New Roman"/>
                <w:b w:val="0"/>
                <w:i w:val="0"/>
                <w:smallCaps w:val="0"/>
                <w:strike w:val="0"/>
                <w:color w:val="ff0000"/>
                <w:sz w:val="16"/>
                <w:szCs w:val="16"/>
                <w:u w:val="none"/>
                <w:shd w:fill="auto" w:val="clear"/>
                <w:vertAlign w:val="baseline"/>
                <w:rtl w:val="0"/>
              </w:rPr>
              <w:t xml:space="preserve">(postcode)</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The code allocated by the Post Office to identify a group of postal delivery points. </w:t>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The Business Format As Per BS7666:2000. maximum 8 characters. </w:t>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Up to 8 characters.</w:t>
            </w:r>
          </w:p>
        </w:tc>
      </w:tr>
      <w:tr>
        <w:trPr>
          <w:trHeight w:val="340" w:hRule="atLeast"/>
        </w:trP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2.2.10</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Landlord Country</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The Country of the Landlord</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Up to 50 characters.</w:t>
            </w:r>
          </w:p>
        </w:tc>
      </w:tr>
      <w:tr>
        <w:trPr>
          <w:trHeight w:val="340" w:hRule="atLeast"/>
        </w:trP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2.2.11</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Landlord Phone</w:t>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ff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16"/>
                <w:szCs w:val="16"/>
                <w:u w:val="none"/>
                <w:shd w:fill="auto" w:val="clear"/>
                <w:vertAlign w:val="baseline"/>
                <w:rtl w:val="0"/>
              </w:rPr>
              <w:t xml:space="preserve">(phone)</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The Phone number used to contact the landlord  about issues relating to the Dispute Service.    </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Up to 15 characters.  Include any area codes and if out of the UK any international dialling codes.</w:t>
            </w:r>
          </w:p>
        </w:tc>
      </w:tr>
      <w:tr>
        <w:trPr>
          <w:trHeight w:val="340" w:hRule="atLeast"/>
        </w:trP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2.2.12</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Landlord Fax</w:t>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ff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16"/>
                <w:szCs w:val="16"/>
                <w:u w:val="none"/>
                <w:shd w:fill="auto" w:val="clear"/>
                <w:vertAlign w:val="baseline"/>
                <w:rtl w:val="0"/>
              </w:rPr>
              <w:t xml:space="preserve">(fax)</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The Fax number used to contact the landlord about issues relating to the Dispute Service.    </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Up to 15 characters.  Include any area codes and if out of the UK any international dialling codes.</w:t>
            </w:r>
          </w:p>
        </w:tc>
      </w:tr>
      <w:tr>
        <w:trPr>
          <w:trHeight w:val="340" w:hRule="atLeast"/>
        </w:trP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2.2.13</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ff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Landlord Email</w:t>
              <w:br w:type="textWrapping"/>
            </w:r>
            <w:r w:rsidDel="00000000" w:rsidR="00000000" w:rsidRPr="00000000">
              <w:rPr>
                <w:rFonts w:ascii="Times New Roman" w:cs="Times New Roman" w:eastAsia="Times New Roman" w:hAnsi="Times New Roman"/>
                <w:b w:val="0"/>
                <w:i w:val="0"/>
                <w:smallCaps w:val="0"/>
                <w:strike w:val="0"/>
                <w:color w:val="ff0000"/>
                <w:sz w:val="16"/>
                <w:szCs w:val="16"/>
                <w:u w:val="none"/>
                <w:shd w:fill="auto" w:val="clear"/>
                <w:vertAlign w:val="baseline"/>
                <w:rtl w:val="0"/>
              </w:rPr>
              <w:t xml:space="preserve">(email)</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The email address used to contact the landlord about issues relating to the Dispute Service.    </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Up to 255 characters.  </w:t>
            </w:r>
          </w:p>
        </w:tc>
      </w:tr>
      <w:tr>
        <w:trPr>
          <w:trHeight w:val="340" w:hRule="atLeast"/>
        </w:trP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2.2.14</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Landlords Tenancies</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We only require information tenancies which start on or after  7</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April 2007.   The information we require must be as detailed on the signed tenancy agreement.    If a tenancy agreement is revised or changed that this must be treated as a new tenancy and you need to tell us that an existing tenancy has ended.    </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trHeight w:val="340" w:hRule="atLeast"/>
        </w:trP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2.2.15.1</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Tenancy Details</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This field contains all the background information about the tenancy</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trHeight w:val="340" w:hRule="atLeast"/>
        </w:trPr>
        <w:tc>
          <w:tcPr>
            <w:tcBorders>
              <w:top w:color="000000" w:space="0" w:sz="4" w:val="single"/>
              <w:left w:color="000000" w:space="0" w:sz="4" w:val="single"/>
              <w:bottom w:color="000000" w:space="0" w:sz="4" w:val="single"/>
            </w:tcBorders>
            <w:shd w:fill="e0e0e0" w:val="clear"/>
            <w:vAlign w:val="top"/>
          </w:tcPr>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2.2.15.1.1</w:t>
            </w:r>
          </w:p>
        </w:tc>
        <w:tc>
          <w:tcPr>
            <w:tcBorders>
              <w:top w:color="000000" w:space="0" w:sz="4" w:val="single"/>
              <w:left w:color="000000" w:space="0" w:sz="4" w:val="single"/>
              <w:bottom w:color="000000" w:space="0" w:sz="4" w:val="single"/>
            </w:tcBorders>
            <w:shd w:fill="e0e0e0" w:val="clear"/>
            <w:vAlign w:val="top"/>
          </w:tcPr>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Tenancy ID</w:t>
            </w:r>
          </w:p>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ff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16"/>
                <w:szCs w:val="16"/>
                <w:u w:val="none"/>
                <w:shd w:fill="auto" w:val="clear"/>
                <w:vertAlign w:val="baseline"/>
                <w:rtl w:val="0"/>
              </w:rPr>
              <w:t xml:space="preserve">(tenancy_id)</w:t>
            </w:r>
          </w:p>
        </w:tc>
        <w:tc>
          <w:tcPr>
            <w:tcBorders>
              <w:top w:color="000000" w:space="0" w:sz="4" w:val="single"/>
              <w:left w:color="000000" w:space="0" w:sz="4" w:val="single"/>
              <w:bottom w:color="000000" w:space="0" w:sz="4" w:val="single"/>
            </w:tcBorders>
            <w:shd w:fill="e0e0e0" w:val="clear"/>
            <w:vAlign w:val="top"/>
          </w:tcPr>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This is the ID of the tenancy belonging to each landlord.    This ID is mandatory but is best left short because it is partly used as a way of accessing tenancy details on the website.   </w:t>
            </w:r>
          </w:p>
        </w:tc>
        <w:tc>
          <w:tcPr>
            <w:tcBorders>
              <w:top w:color="000000" w:space="0" w:sz="4" w:val="single"/>
              <w:left w:color="000000" w:space="0" w:sz="4" w:val="single"/>
              <w:bottom w:color="000000" w:space="0" w:sz="4" w:val="single"/>
              <w:right w:color="000000" w:space="0" w:sz="4" w:val="single"/>
            </w:tcBorders>
            <w:shd w:fill="e0e0e0" w:val="clear"/>
            <w:vAlign w:val="top"/>
          </w:tcPr>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Up to 100 characters – must be unique against other tenancies owned by this landlord.   We recommend 12 characters maximum.</w:t>
            </w:r>
          </w:p>
        </w:tc>
      </w:tr>
      <w:tr>
        <w:trPr>
          <w:trHeight w:val="340" w:hRule="atLeast"/>
        </w:trP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2.2.15.1.2</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ff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Tenancy PAF Reference Number</w:t>
              <w:br w:type="textWrapping"/>
            </w:r>
            <w:r w:rsidDel="00000000" w:rsidR="00000000" w:rsidRPr="00000000">
              <w:rPr>
                <w:rFonts w:ascii="Times New Roman" w:cs="Times New Roman" w:eastAsia="Times New Roman" w:hAnsi="Times New Roman"/>
                <w:b w:val="0"/>
                <w:i w:val="0"/>
                <w:smallCaps w:val="0"/>
                <w:strike w:val="0"/>
                <w:color w:val="ff0000"/>
                <w:sz w:val="16"/>
                <w:szCs w:val="16"/>
                <w:u w:val="none"/>
                <w:shd w:fill="auto" w:val="clear"/>
                <w:vertAlign w:val="baseline"/>
                <w:rtl w:val="0"/>
              </w:rPr>
              <w:t xml:space="preserve">(paf_reference)</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This is the unique reference number on the Post Office Address File.   This is useful for us to correctly identify an address and is normally only available to you if you use an automatic address lookup system.</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Up to 100 characters</w:t>
            </w:r>
          </w:p>
        </w:tc>
      </w:tr>
      <w:tr>
        <w:trPr>
          <w:trHeight w:val="340" w:hRule="atLeast"/>
        </w:trPr>
        <w:tc>
          <w:tcPr>
            <w:tcBorders>
              <w:top w:color="000000" w:space="0" w:sz="4" w:val="single"/>
              <w:left w:color="000000" w:space="0" w:sz="4" w:val="single"/>
              <w:bottom w:color="000000" w:space="0" w:sz="4" w:val="single"/>
            </w:tcBorders>
            <w:shd w:fill="e0e0e0" w:val="clear"/>
            <w:vAlign w:val="top"/>
          </w:tcPr>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2.2.15.1.3</w:t>
            </w:r>
          </w:p>
        </w:tc>
        <w:tc>
          <w:tcPr>
            <w:tcBorders>
              <w:top w:color="000000" w:space="0" w:sz="4" w:val="single"/>
              <w:left w:color="000000" w:space="0" w:sz="4" w:val="single"/>
              <w:bottom w:color="000000" w:space="0" w:sz="4" w:val="single"/>
            </w:tcBorders>
            <w:shd w:fill="e0e0e0" w:val="clear"/>
            <w:vAlign w:val="top"/>
          </w:tcPr>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Tenancy PAON</w:t>
            </w:r>
          </w:p>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ff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16"/>
                <w:szCs w:val="16"/>
                <w:u w:val="none"/>
                <w:shd w:fill="auto" w:val="clear"/>
                <w:vertAlign w:val="baseline"/>
                <w:rtl w:val="0"/>
              </w:rPr>
              <w:t xml:space="preserve">(paon)</w:t>
            </w:r>
          </w:p>
        </w:tc>
        <w:tc>
          <w:tcPr>
            <w:tcBorders>
              <w:top w:color="000000" w:space="0" w:sz="4" w:val="single"/>
              <w:left w:color="000000" w:space="0" w:sz="4" w:val="single"/>
              <w:bottom w:color="000000" w:space="0" w:sz="4" w:val="single"/>
            </w:tcBorders>
            <w:shd w:fill="e0e0e0" w:val="clear"/>
            <w:vAlign w:val="top"/>
          </w:tcPr>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The primary address or way of describing the building name or number of the tenancy address.   This will typically contain the name or number of a house.</w:t>
            </w:r>
          </w:p>
        </w:tc>
        <w:tc>
          <w:tcPr>
            <w:tcBorders>
              <w:top w:color="000000" w:space="0" w:sz="4" w:val="single"/>
              <w:left w:color="000000" w:space="0" w:sz="4" w:val="single"/>
              <w:bottom w:color="000000" w:space="0" w:sz="4" w:val="single"/>
              <w:right w:color="000000" w:space="0" w:sz="4" w:val="single"/>
            </w:tcBorders>
            <w:shd w:fill="e0e0e0" w:val="clear"/>
            <w:vAlign w:val="top"/>
          </w:tcPr>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Up to 100 characters.</w:t>
            </w:r>
          </w:p>
        </w:tc>
      </w:tr>
      <w:tr>
        <w:trPr>
          <w:trHeight w:val="340" w:hRule="atLeast"/>
        </w:trPr>
        <w:tc>
          <w:tcPr>
            <w:tcBorders>
              <w:top w:color="000000" w:space="0" w:sz="4" w:val="single"/>
              <w:left w:color="000000" w:space="0" w:sz="4" w:val="single"/>
              <w:bottom w:color="000000" w:space="0" w:sz="4" w:val="single"/>
            </w:tcBorders>
            <w:shd w:fill="e0e0e0" w:val="clear"/>
            <w:vAlign w:val="top"/>
          </w:tcPr>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2.2.15.1.4</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Tenancy SAON</w:t>
            </w:r>
          </w:p>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ff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16"/>
                <w:szCs w:val="16"/>
                <w:u w:val="none"/>
                <w:shd w:fill="auto" w:val="clear"/>
                <w:vertAlign w:val="baseline"/>
                <w:rtl w:val="0"/>
              </w:rPr>
              <w:t xml:space="preserve">(saon)</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The secondary address or way of describing the building name or number.  This is only used when the name of number of a house is not enough (for example flat 2).</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Up to 100 characters.</w:t>
            </w:r>
          </w:p>
        </w:tc>
      </w:tr>
      <w:tr>
        <w:trPr>
          <w:trHeight w:val="340" w:hRule="atLeast"/>
        </w:trPr>
        <w:tc>
          <w:tcPr>
            <w:tcBorders>
              <w:top w:color="000000" w:space="0" w:sz="4" w:val="single"/>
              <w:left w:color="000000" w:space="0" w:sz="4" w:val="single"/>
              <w:bottom w:color="000000" w:space="0" w:sz="4" w:val="single"/>
            </w:tcBorders>
            <w:shd w:fill="e0e0e0" w:val="clear"/>
            <w:vAlign w:val="top"/>
          </w:tcPr>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2.2.15.1.5</w:t>
            </w:r>
          </w:p>
        </w:tc>
        <w:tc>
          <w:tcPr>
            <w:tcBorders>
              <w:top w:color="000000" w:space="0" w:sz="4" w:val="single"/>
              <w:left w:color="000000" w:space="0" w:sz="4" w:val="single"/>
              <w:bottom w:color="000000" w:space="0" w:sz="4" w:val="single"/>
            </w:tcBorders>
            <w:shd w:fill="e0e0e0" w:val="clear"/>
            <w:vAlign w:val="top"/>
          </w:tcPr>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Tenancy Street</w:t>
            </w:r>
          </w:p>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ff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16"/>
                <w:szCs w:val="16"/>
                <w:u w:val="none"/>
                <w:shd w:fill="auto" w:val="clear"/>
                <w:vertAlign w:val="baseline"/>
                <w:rtl w:val="0"/>
              </w:rPr>
              <w:t xml:space="preserve">(street)</w:t>
            </w:r>
          </w:p>
        </w:tc>
        <w:tc>
          <w:tcPr>
            <w:tcBorders>
              <w:top w:color="000000" w:space="0" w:sz="4" w:val="single"/>
              <w:left w:color="000000" w:space="0" w:sz="4" w:val="single"/>
              <w:bottom w:color="000000" w:space="0" w:sz="4" w:val="single"/>
            </w:tcBorders>
            <w:shd w:fill="e0e0e0" w:val="clear"/>
            <w:vAlign w:val="top"/>
          </w:tcPr>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The name of the street or thoroughfare</w:t>
            </w:r>
          </w:p>
        </w:tc>
        <w:tc>
          <w:tcPr>
            <w:tcBorders>
              <w:top w:color="000000" w:space="0" w:sz="4" w:val="single"/>
              <w:left w:color="000000" w:space="0" w:sz="4" w:val="single"/>
              <w:bottom w:color="000000" w:space="0" w:sz="4" w:val="single"/>
              <w:right w:color="000000" w:space="0" w:sz="4" w:val="single"/>
            </w:tcBorders>
            <w:shd w:fill="e0e0e0" w:val="clear"/>
            <w:vAlign w:val="top"/>
          </w:tcPr>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More than 3 characters and up to 100 characters.</w:t>
            </w:r>
          </w:p>
        </w:tc>
      </w:tr>
      <w:tr>
        <w:trPr>
          <w:trHeight w:val="340" w:hRule="atLeast"/>
        </w:trP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2.2.15.1.6</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Tenancy Locality</w:t>
            </w:r>
          </w:p>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ff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16"/>
                <w:szCs w:val="16"/>
                <w:u w:val="none"/>
                <w:shd w:fill="auto" w:val="clear"/>
                <w:vertAlign w:val="baseline"/>
                <w:rtl w:val="0"/>
              </w:rPr>
              <w:t xml:space="preserve">(locality)</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The locality of the address (not a town or county)</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Up to 200 characters.</w:t>
            </w:r>
          </w:p>
        </w:tc>
      </w:tr>
      <w:tr>
        <w:trPr>
          <w:trHeight w:val="340" w:hRule="atLeast"/>
        </w:trPr>
        <w:tc>
          <w:tcPr>
            <w:tcBorders>
              <w:top w:color="000000" w:space="0" w:sz="4" w:val="single"/>
              <w:left w:color="000000" w:space="0" w:sz="4" w:val="single"/>
              <w:bottom w:color="000000" w:space="0" w:sz="4" w:val="single"/>
            </w:tcBorders>
            <w:shd w:fill="e0e0e0" w:val="clear"/>
            <w:vAlign w:val="top"/>
          </w:tcPr>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2.2.15.1.7</w:t>
            </w:r>
          </w:p>
        </w:tc>
        <w:tc>
          <w:tcPr>
            <w:tcBorders>
              <w:top w:color="000000" w:space="0" w:sz="4" w:val="single"/>
              <w:left w:color="000000" w:space="0" w:sz="4" w:val="single"/>
              <w:bottom w:color="000000" w:space="0" w:sz="4" w:val="single"/>
            </w:tcBorders>
            <w:shd w:fill="e0e0e0" w:val="clear"/>
            <w:vAlign w:val="top"/>
          </w:tcPr>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Tenancy Town</w:t>
            </w:r>
          </w:p>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ff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16"/>
                <w:szCs w:val="16"/>
                <w:u w:val="none"/>
                <w:shd w:fill="auto" w:val="clear"/>
                <w:vertAlign w:val="baseline"/>
                <w:rtl w:val="0"/>
              </w:rPr>
              <w:t xml:space="preserve">(town)</w:t>
            </w:r>
          </w:p>
        </w:tc>
        <w:tc>
          <w:tcPr>
            <w:tcBorders>
              <w:top w:color="000000" w:space="0" w:sz="4" w:val="single"/>
              <w:left w:color="000000" w:space="0" w:sz="4" w:val="single"/>
              <w:bottom w:color="000000" w:space="0" w:sz="4" w:val="single"/>
            </w:tcBorders>
            <w:shd w:fill="e0e0e0" w:val="clear"/>
            <w:vAlign w:val="top"/>
          </w:tcPr>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The town or city where the address  is located</w:t>
            </w:r>
          </w:p>
        </w:tc>
        <w:tc>
          <w:tcPr>
            <w:tcBorders>
              <w:top w:color="000000" w:space="0" w:sz="4" w:val="single"/>
              <w:left w:color="000000" w:space="0" w:sz="4" w:val="single"/>
              <w:bottom w:color="000000" w:space="0" w:sz="4" w:val="single"/>
              <w:right w:color="000000" w:space="0" w:sz="4" w:val="single"/>
            </w:tcBorders>
            <w:shd w:fill="e0e0e0" w:val="clear"/>
            <w:vAlign w:val="top"/>
          </w:tcPr>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More than 3 characters and up to 100 characters.</w:t>
            </w:r>
          </w:p>
        </w:tc>
      </w:tr>
      <w:tr>
        <w:trPr>
          <w:trHeight w:val="340" w:hRule="atLeast"/>
        </w:trPr>
        <w:tc>
          <w:tcPr>
            <w:tcBorders>
              <w:top w:color="000000" w:space="0" w:sz="4" w:val="single"/>
              <w:left w:color="000000" w:space="0" w:sz="4" w:val="single"/>
              <w:bottom w:color="000000" w:space="0" w:sz="4" w:val="single"/>
            </w:tcBorders>
            <w:shd w:fill="e0e0e0" w:val="clear"/>
            <w:vAlign w:val="top"/>
          </w:tcPr>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2.2.15.1.8</w:t>
            </w:r>
          </w:p>
        </w:tc>
        <w:tc>
          <w:tcPr>
            <w:tcBorders>
              <w:top w:color="000000" w:space="0" w:sz="4" w:val="single"/>
              <w:left w:color="000000" w:space="0" w:sz="4" w:val="single"/>
              <w:bottom w:color="000000" w:space="0" w:sz="4" w:val="single"/>
            </w:tcBorders>
            <w:shd w:fill="e0e0e0" w:val="clear"/>
            <w:vAlign w:val="top"/>
          </w:tcPr>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ff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Tenancy Administrative Area</w:t>
              <w:br w:type="textWrapping"/>
            </w:r>
            <w:r w:rsidDel="00000000" w:rsidR="00000000" w:rsidRPr="00000000">
              <w:rPr>
                <w:rFonts w:ascii="Times New Roman" w:cs="Times New Roman" w:eastAsia="Times New Roman" w:hAnsi="Times New Roman"/>
                <w:b w:val="0"/>
                <w:i w:val="0"/>
                <w:smallCaps w:val="0"/>
                <w:strike w:val="0"/>
                <w:color w:val="ff0000"/>
                <w:sz w:val="16"/>
                <w:szCs w:val="16"/>
                <w:u w:val="none"/>
                <w:shd w:fill="auto" w:val="clear"/>
                <w:vertAlign w:val="baseline"/>
                <w:rtl w:val="0"/>
              </w:rPr>
              <w:t xml:space="preserve">(administrative_area)</w:t>
            </w:r>
          </w:p>
        </w:tc>
        <w:tc>
          <w:tcPr>
            <w:tcBorders>
              <w:top w:color="000000" w:space="0" w:sz="4" w:val="single"/>
              <w:left w:color="000000" w:space="0" w:sz="4" w:val="single"/>
              <w:bottom w:color="000000" w:space="0" w:sz="4" w:val="single"/>
            </w:tcBorders>
            <w:shd w:fill="e0e0e0" w:val="clear"/>
            <w:vAlign w:val="top"/>
          </w:tcPr>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The county where the address  is located</w:t>
            </w:r>
          </w:p>
        </w:tc>
        <w:tc>
          <w:tcPr>
            <w:tcBorders>
              <w:top w:color="000000" w:space="0" w:sz="4" w:val="single"/>
              <w:left w:color="000000" w:space="0" w:sz="4" w:val="single"/>
              <w:bottom w:color="000000" w:space="0" w:sz="4" w:val="single"/>
              <w:right w:color="000000" w:space="0" w:sz="4" w:val="single"/>
            </w:tcBorders>
            <w:shd w:fill="e0e0e0" w:val="clear"/>
            <w:vAlign w:val="top"/>
          </w:tcPr>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Up to 30 characters.</w:t>
            </w:r>
          </w:p>
        </w:tc>
      </w:tr>
      <w:tr>
        <w:trPr>
          <w:trHeight w:val="340" w:hRule="atLeast"/>
        </w:trPr>
        <w:tc>
          <w:tcPr>
            <w:tcBorders>
              <w:top w:color="000000" w:space="0" w:sz="4" w:val="single"/>
              <w:left w:color="000000" w:space="0" w:sz="4" w:val="single"/>
              <w:bottom w:color="000000" w:space="0" w:sz="4" w:val="single"/>
            </w:tcBorders>
            <w:shd w:fill="e0e0e0" w:val="clear"/>
            <w:vAlign w:val="top"/>
          </w:tcPr>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2.2.15.1.9</w:t>
            </w:r>
          </w:p>
        </w:tc>
        <w:tc>
          <w:tcPr>
            <w:tcBorders>
              <w:top w:color="000000" w:space="0" w:sz="4" w:val="single"/>
              <w:left w:color="000000" w:space="0" w:sz="4" w:val="single"/>
              <w:bottom w:color="000000" w:space="0" w:sz="4" w:val="single"/>
            </w:tcBorders>
            <w:shd w:fill="e0e0e0" w:val="clear"/>
            <w:vAlign w:val="top"/>
          </w:tcPr>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ff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Tenancy Postcode</w:t>
              <w:br w:type="textWrapping"/>
            </w:r>
            <w:r w:rsidDel="00000000" w:rsidR="00000000" w:rsidRPr="00000000">
              <w:rPr>
                <w:rFonts w:ascii="Times New Roman" w:cs="Times New Roman" w:eastAsia="Times New Roman" w:hAnsi="Times New Roman"/>
                <w:b w:val="0"/>
                <w:i w:val="0"/>
                <w:smallCaps w:val="0"/>
                <w:strike w:val="0"/>
                <w:color w:val="ff0000"/>
                <w:sz w:val="16"/>
                <w:szCs w:val="16"/>
                <w:u w:val="none"/>
                <w:shd w:fill="auto" w:val="clear"/>
                <w:vertAlign w:val="baseline"/>
                <w:rtl w:val="0"/>
              </w:rPr>
              <w:t xml:space="preserve">(postcode)</w:t>
            </w:r>
          </w:p>
        </w:tc>
        <w:tc>
          <w:tcPr>
            <w:tcBorders>
              <w:top w:color="000000" w:space="0" w:sz="4" w:val="single"/>
              <w:left w:color="000000" w:space="0" w:sz="4" w:val="single"/>
              <w:bottom w:color="000000" w:space="0" w:sz="4" w:val="single"/>
            </w:tcBorders>
            <w:shd w:fill="e0e0e0" w:val="clear"/>
            <w:vAlign w:val="top"/>
          </w:tcPr>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The Postcode where the address is located</w:t>
            </w:r>
          </w:p>
        </w:tc>
        <w:tc>
          <w:tcPr>
            <w:tcBorders>
              <w:top w:color="000000" w:space="0" w:sz="4" w:val="single"/>
              <w:left w:color="000000" w:space="0" w:sz="4" w:val="single"/>
              <w:bottom w:color="000000" w:space="0" w:sz="4" w:val="single"/>
              <w:right w:color="000000" w:space="0" w:sz="4" w:val="single"/>
            </w:tcBorders>
            <w:shd w:fill="e0e0e0" w:val="clear"/>
            <w:vAlign w:val="top"/>
          </w:tcPr>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Up to 8 characters.</w:t>
            </w:r>
          </w:p>
        </w:tc>
      </w:tr>
      <w:tr>
        <w:trPr>
          <w:trHeight w:val="340" w:hRule="atLeast"/>
        </w:trPr>
        <w:tc>
          <w:tcPr>
            <w:tcBorders>
              <w:top w:color="000000" w:space="0" w:sz="4" w:val="single"/>
              <w:left w:color="000000" w:space="0" w:sz="4" w:val="single"/>
              <w:bottom w:color="000000" w:space="0" w:sz="4" w:val="single"/>
            </w:tcBorders>
            <w:shd w:fill="e0e0e0" w:val="clear"/>
            <w:vAlign w:val="top"/>
          </w:tcPr>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2.2.15.1.10</w:t>
            </w:r>
          </w:p>
        </w:tc>
        <w:tc>
          <w:tcPr>
            <w:tcBorders>
              <w:top w:color="000000" w:space="0" w:sz="4" w:val="single"/>
              <w:left w:color="000000" w:space="0" w:sz="4" w:val="single"/>
              <w:bottom w:color="000000" w:space="0" w:sz="4" w:val="single"/>
            </w:tcBorders>
            <w:shd w:fill="e0e0e0" w:val="clear"/>
            <w:vAlign w:val="top"/>
          </w:tcPr>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ff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Tenancy Start Date</w:t>
              <w:br w:type="textWrapping"/>
            </w:r>
            <w:r w:rsidDel="00000000" w:rsidR="00000000" w:rsidRPr="00000000">
              <w:rPr>
                <w:rFonts w:ascii="Times New Roman" w:cs="Times New Roman" w:eastAsia="Times New Roman" w:hAnsi="Times New Roman"/>
                <w:b w:val="0"/>
                <w:i w:val="0"/>
                <w:smallCaps w:val="0"/>
                <w:strike w:val="0"/>
                <w:color w:val="ff0000"/>
                <w:sz w:val="16"/>
                <w:szCs w:val="16"/>
                <w:u w:val="none"/>
                <w:shd w:fill="auto" w:val="clear"/>
                <w:vertAlign w:val="baseline"/>
                <w:rtl w:val="0"/>
              </w:rPr>
              <w:t xml:space="preserve">(start_date)</w:t>
            </w:r>
          </w:p>
        </w:tc>
        <w:tc>
          <w:tcPr>
            <w:tcBorders>
              <w:top w:color="000000" w:space="0" w:sz="4" w:val="single"/>
              <w:left w:color="000000" w:space="0" w:sz="4" w:val="single"/>
              <w:bottom w:color="000000" w:space="0" w:sz="4" w:val="single"/>
            </w:tcBorders>
            <w:shd w:fill="e0e0e0" w:val="clear"/>
            <w:vAlign w:val="top"/>
          </w:tcPr>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The Date that the tenancy started.  This is the date indicated on the tenancy agreement that the tenancy actually started.    </w:t>
            </w:r>
          </w:p>
        </w:tc>
        <w:tc>
          <w:tcPr>
            <w:tcBorders>
              <w:top w:color="000000" w:space="0" w:sz="4" w:val="single"/>
              <w:left w:color="000000" w:space="0" w:sz="4" w:val="single"/>
              <w:bottom w:color="000000" w:space="0" w:sz="4" w:val="single"/>
              <w:right w:color="000000" w:space="0" w:sz="4" w:val="single"/>
            </w:tcBorders>
            <w:shd w:fill="e0e0e0" w:val="clear"/>
            <w:vAlign w:val="top"/>
          </w:tcPr>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10  characters in the format:</w:t>
            </w:r>
          </w:p>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dd/mm/yyyy</w:t>
            </w:r>
          </w:p>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trHeight w:val="340" w:hRule="atLeast"/>
        </w:trP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2.2.15.1.11</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ff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Tenancy End Date </w:t>
              <w:br w:type="textWrapping"/>
            </w:r>
            <w:r w:rsidDel="00000000" w:rsidR="00000000" w:rsidRPr="00000000">
              <w:rPr>
                <w:rFonts w:ascii="Times New Roman" w:cs="Times New Roman" w:eastAsia="Times New Roman" w:hAnsi="Times New Roman"/>
                <w:b w:val="0"/>
                <w:i w:val="0"/>
                <w:smallCaps w:val="0"/>
                <w:strike w:val="0"/>
                <w:color w:val="ff0000"/>
                <w:sz w:val="16"/>
                <w:szCs w:val="16"/>
                <w:u w:val="none"/>
                <w:shd w:fill="auto" w:val="clear"/>
                <w:vertAlign w:val="baseline"/>
                <w:rtl w:val="0"/>
              </w:rPr>
              <w:t xml:space="preserve">(end_date)</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The Date that the tenancy ended.  If the tenancy has not ended then leave this field blank.    If the tenancy does end:</w:t>
            </w:r>
          </w:p>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The tenancy’s end date must not be before the deposit received date</w:t>
            </w:r>
          </w:p>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The tenancy’s end date must not be before the deposit protection start date</w:t>
            </w:r>
          </w:p>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The tenancy’s end date must not be before the start date of the tenancy.</w:t>
            </w:r>
          </w:p>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br w:type="textWrapping"/>
              <w:t xml:space="preserve">If the tenancy end date is completed then you must also complete</w:t>
            </w:r>
          </w:p>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ff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16"/>
                <w:szCs w:val="16"/>
                <w:u w:val="none"/>
                <w:shd w:fill="auto" w:val="clear"/>
                <w:vertAlign w:val="baseline"/>
                <w:rtl w:val="0"/>
              </w:rPr>
              <w:t xml:space="preserve">deposit_protection_end_date</w:t>
            </w:r>
          </w:p>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and </w:t>
              <w:br w:type="textWrapping"/>
            </w:r>
          </w:p>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ff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16"/>
                <w:szCs w:val="16"/>
                <w:u w:val="none"/>
                <w:shd w:fill="auto" w:val="clear"/>
                <w:vertAlign w:val="baseline"/>
                <w:rtl w:val="0"/>
              </w:rPr>
              <w:t xml:space="preserve">end_type</w:t>
            </w:r>
          </w:p>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ff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16"/>
                <w:szCs w:val="16"/>
                <w:u w:val="none"/>
                <w:shd w:fill="auto" w:val="clear"/>
                <w:vertAlign w:val="baseline"/>
                <w:rtl w:val="0"/>
              </w:rPr>
              <w:br w:type="textWrapping"/>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Please see end-type for rules about what must be completed for each end type</w:t>
            </w:r>
            <w:r w:rsidDel="00000000" w:rsidR="00000000" w:rsidRPr="00000000">
              <w:rPr>
                <w:rFonts w:ascii="Times New Roman" w:cs="Times New Roman" w:eastAsia="Times New Roman" w:hAnsi="Times New Roman"/>
                <w:b w:val="0"/>
                <w:i w:val="0"/>
                <w:smallCaps w:val="0"/>
                <w:strike w:val="0"/>
                <w:color w:val="ff0000"/>
                <w:sz w:val="16"/>
                <w:szCs w:val="16"/>
                <w:u w:val="none"/>
                <w:shd w:fill="auto" w:val="clear"/>
                <w:vertAlign w:val="baseline"/>
                <w:rtl w:val="0"/>
              </w:rPr>
              <w:t xml:space="preserve">.</w:t>
              <w:br w:type="textWrapping"/>
            </w:r>
          </w:p>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10  characters in the format:</w:t>
            </w:r>
          </w:p>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dd/mm/yyyy</w:t>
            </w:r>
          </w:p>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trHeight w:val="1140" w:hRule="atLeast"/>
        </w:trP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2.2.15.1.12</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ff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Expected Tenancy End Date </w:t>
              <w:br w:type="textWrapping"/>
            </w:r>
            <w:r w:rsidDel="00000000" w:rsidR="00000000" w:rsidRPr="00000000">
              <w:rPr>
                <w:rFonts w:ascii="Times New Roman" w:cs="Times New Roman" w:eastAsia="Times New Roman" w:hAnsi="Times New Roman"/>
                <w:b w:val="0"/>
                <w:i w:val="0"/>
                <w:smallCaps w:val="0"/>
                <w:strike w:val="0"/>
                <w:color w:val="ff0000"/>
                <w:sz w:val="16"/>
                <w:szCs w:val="16"/>
                <w:u w:val="none"/>
                <w:shd w:fill="auto" w:val="clear"/>
                <w:vertAlign w:val="baseline"/>
                <w:rtl w:val="0"/>
              </w:rPr>
              <w:t xml:space="preserve">(expected_end_date)</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The Date that the tenancy is expected to end.  If the tenancy has ended and this is indicated in 2.2.11 then leave this field blank.    </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10  characters in the format:</w:t>
            </w:r>
          </w:p>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dd/mm/yyyy</w:t>
            </w:r>
          </w:p>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trHeight w:val="1140" w:hRule="atLeast"/>
        </w:trPr>
        <w:tc>
          <w:tcPr>
            <w:tcBorders>
              <w:top w:color="000000" w:space="0" w:sz="4" w:val="single"/>
              <w:left w:color="000000" w:space="0" w:sz="4" w:val="single"/>
              <w:bottom w:color="000000" w:space="0" w:sz="4" w:val="single"/>
            </w:tcBorders>
            <w:shd w:fill="e0e0e0" w:val="clear"/>
            <w:vAlign w:val="top"/>
          </w:tcPr>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2.2.15.1.13</w:t>
            </w:r>
          </w:p>
        </w:tc>
        <w:tc>
          <w:tcPr>
            <w:tcBorders>
              <w:top w:color="000000" w:space="0" w:sz="4" w:val="single"/>
              <w:left w:color="000000" w:space="0" w:sz="4" w:val="single"/>
              <w:bottom w:color="000000" w:space="0" w:sz="4" w:val="single"/>
            </w:tcBorders>
            <w:shd w:fill="e0e0e0" w:val="clear"/>
            <w:vAlign w:val="top"/>
          </w:tcPr>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ff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Deposit amount </w:t>
            </w:r>
            <w:r w:rsidDel="00000000" w:rsidR="00000000" w:rsidRPr="00000000">
              <w:rPr>
                <w:rFonts w:ascii="Times New Roman" w:cs="Times New Roman" w:eastAsia="Times New Roman" w:hAnsi="Times New Roman"/>
                <w:b w:val="0"/>
                <w:i w:val="0"/>
                <w:smallCaps w:val="0"/>
                <w:strike w:val="0"/>
                <w:color w:val="ff0000"/>
                <w:sz w:val="16"/>
                <w:szCs w:val="16"/>
                <w:u w:val="none"/>
                <w:shd w:fill="auto" w:val="clear"/>
                <w:vertAlign w:val="baseline"/>
                <w:rtl w:val="0"/>
              </w:rPr>
              <w:t xml:space="preserve">(deposit_amount)</w:t>
            </w:r>
          </w:p>
        </w:tc>
        <w:tc>
          <w:tcPr>
            <w:tcBorders>
              <w:top w:color="000000" w:space="0" w:sz="4" w:val="single"/>
              <w:left w:color="000000" w:space="0" w:sz="4" w:val="single"/>
              <w:bottom w:color="000000" w:space="0" w:sz="4" w:val="single"/>
            </w:tcBorders>
            <w:shd w:fill="e0e0e0" w:val="clear"/>
            <w:vAlign w:val="top"/>
          </w:tcPr>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The amount of deposit in pounds and pence described on the tenancy agreement</w:t>
            </w:r>
          </w:p>
        </w:tc>
        <w:tc>
          <w:tcPr>
            <w:tcBorders>
              <w:top w:color="000000" w:space="0" w:sz="4" w:val="single"/>
              <w:left w:color="000000" w:space="0" w:sz="4" w:val="single"/>
              <w:bottom w:color="000000" w:space="0" w:sz="4" w:val="single"/>
              <w:right w:color="000000" w:space="0" w:sz="4" w:val="single"/>
            </w:tcBorders>
            <w:shd w:fill="e0e0e0" w:val="clear"/>
            <w:vAlign w:val="top"/>
          </w:tcPr>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0.00 to 999,999.99</w:t>
            </w:r>
          </w:p>
        </w:tc>
      </w:tr>
      <w:tr>
        <w:trPr>
          <w:trHeight w:val="720" w:hRule="atLeast"/>
        </w:trPr>
        <w:tc>
          <w:tcPr>
            <w:tcBorders>
              <w:top w:color="000000" w:space="0" w:sz="4" w:val="single"/>
              <w:left w:color="000000" w:space="0" w:sz="4" w:val="single"/>
              <w:bottom w:color="000000" w:space="0" w:sz="4" w:val="single"/>
            </w:tcBorders>
            <w:shd w:fill="e0e0e0" w:val="clear"/>
            <w:vAlign w:val="top"/>
          </w:tcPr>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2.2.15.1.14</w:t>
            </w:r>
          </w:p>
        </w:tc>
        <w:tc>
          <w:tcPr>
            <w:tcBorders>
              <w:top w:color="000000" w:space="0" w:sz="4" w:val="single"/>
              <w:left w:color="000000" w:space="0" w:sz="4" w:val="single"/>
              <w:bottom w:color="000000" w:space="0" w:sz="4" w:val="single"/>
            </w:tcBorders>
            <w:shd w:fill="e0e0e0" w:val="clear"/>
            <w:vAlign w:val="top"/>
          </w:tcPr>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Deposit received date</w:t>
            </w:r>
          </w:p>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ff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16"/>
                <w:szCs w:val="16"/>
                <w:u w:val="none"/>
                <w:shd w:fill="auto" w:val="clear"/>
                <w:vertAlign w:val="baseline"/>
                <w:rtl w:val="0"/>
              </w:rPr>
              <w:t xml:space="preserve">(deposit_received_date)</w:t>
            </w:r>
          </w:p>
        </w:tc>
        <w:tc>
          <w:tcPr>
            <w:tcBorders>
              <w:top w:color="000000" w:space="0" w:sz="4" w:val="single"/>
              <w:left w:color="000000" w:space="0" w:sz="4" w:val="single"/>
              <w:bottom w:color="000000" w:space="0" w:sz="4" w:val="single"/>
            </w:tcBorders>
            <w:shd w:fill="e0e0e0" w:val="clear"/>
            <w:vAlign w:val="top"/>
          </w:tcPr>
          <w:p w:rsidR="00000000" w:rsidDel="00000000" w:rsidP="00000000" w:rsidRDefault="00000000" w:rsidRPr="00000000" w14:paraId="000001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The date that the deposit was received as described on the tenancy agreement.</w:t>
            </w:r>
          </w:p>
        </w:tc>
        <w:tc>
          <w:tcPr>
            <w:tcBorders>
              <w:top w:color="000000" w:space="0" w:sz="4" w:val="single"/>
              <w:left w:color="000000" w:space="0" w:sz="4" w:val="single"/>
              <w:bottom w:color="000000" w:space="0" w:sz="4" w:val="single"/>
              <w:right w:color="000000" w:space="0" w:sz="4" w:val="single"/>
            </w:tcBorders>
            <w:shd w:fill="e0e0e0" w:val="clear"/>
            <w:vAlign w:val="top"/>
          </w:tcPr>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10  characters in the format:</w:t>
            </w:r>
          </w:p>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dd/mm/yyyy</w:t>
            </w:r>
          </w:p>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trHeight w:val="640" w:hRule="atLeast"/>
        </w:trP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37">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2.2.15.1.15</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38">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Deposit returned to tenant date</w:t>
            </w:r>
          </w:p>
          <w:p w:rsidR="00000000" w:rsidDel="00000000" w:rsidP="00000000" w:rsidRDefault="00000000" w:rsidRPr="00000000" w14:paraId="00000139">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ff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16"/>
                <w:szCs w:val="16"/>
                <w:u w:val="none"/>
                <w:shd w:fill="auto" w:val="clear"/>
                <w:vertAlign w:val="baseline"/>
                <w:rtl w:val="0"/>
              </w:rPr>
              <w:t xml:space="preserve">(deposit_returned_date)</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The date that the deposit was returned to the tenant.</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10  characters in the format:</w:t>
            </w:r>
          </w:p>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dd/mm/yyyy</w:t>
            </w:r>
          </w:p>
          <w:p w:rsidR="00000000" w:rsidDel="00000000" w:rsidP="00000000" w:rsidRDefault="00000000" w:rsidRPr="00000000" w14:paraId="000001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trHeight w:val="340" w:hRule="atLeast"/>
        </w:trP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3F">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2.2.15.1.16</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4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Deposit protection start date</w:t>
            </w:r>
          </w:p>
          <w:p w:rsidR="00000000" w:rsidDel="00000000" w:rsidP="00000000" w:rsidRDefault="00000000" w:rsidRPr="00000000" w14:paraId="00000141">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ff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16"/>
                <w:szCs w:val="16"/>
                <w:u w:val="none"/>
                <w:shd w:fill="auto" w:val="clear"/>
                <w:vertAlign w:val="baseline"/>
                <w:rtl w:val="0"/>
              </w:rPr>
              <w:t xml:space="preserve">(deposit_protection_start_date)</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This is recorded as the date that the tenancy was first notified to TDS and will be automatically calculated when you upload the file or when the file is read by the online database.    You should note though that the actual deposit protection start date is normally the day that the tenancy started if you are a member of TDS.</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No entry necessary.</w:t>
            </w:r>
          </w:p>
          <w:p w:rsidR="00000000" w:rsidDel="00000000" w:rsidP="00000000" w:rsidRDefault="00000000" w:rsidRPr="00000000" w14:paraId="000001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trHeight w:val="340" w:hRule="atLeast"/>
        </w:trP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45">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2.2.15.1.17</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46">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Deposit protection end date</w:t>
            </w:r>
          </w:p>
          <w:p w:rsidR="00000000" w:rsidDel="00000000" w:rsidP="00000000" w:rsidRDefault="00000000" w:rsidRPr="00000000" w14:paraId="00000147">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ff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16"/>
                <w:szCs w:val="16"/>
                <w:u w:val="none"/>
                <w:shd w:fill="auto" w:val="clear"/>
                <w:vertAlign w:val="baseline"/>
                <w:rtl w:val="0"/>
              </w:rPr>
              <w:t xml:space="preserve"> (deposit_protection_end_date)</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The date that the deposit protection ended.  This is the date that scheme ends protection after receiving notice according to HA 2004 (agreement, ADR or court).</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10  characters in the format:</w:t>
            </w:r>
          </w:p>
          <w:p w:rsidR="00000000" w:rsidDel="00000000" w:rsidP="00000000" w:rsidRDefault="00000000" w:rsidRPr="00000000" w14:paraId="000001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dd/mm/yyyy</w:t>
            </w:r>
          </w:p>
          <w:p w:rsidR="00000000" w:rsidDel="00000000" w:rsidP="00000000" w:rsidRDefault="00000000" w:rsidRPr="00000000" w14:paraId="000001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trHeight w:val="340" w:hRule="atLeast"/>
        </w:trP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4D">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2.2.15.1.18</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4E">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ff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Amount of deposit returned to tenant</w:t>
              <w:br w:type="textWrapping"/>
            </w:r>
            <w:r w:rsidDel="00000000" w:rsidR="00000000" w:rsidRPr="00000000">
              <w:rPr>
                <w:rFonts w:ascii="Times New Roman" w:cs="Times New Roman" w:eastAsia="Times New Roman" w:hAnsi="Times New Roman"/>
                <w:b w:val="0"/>
                <w:i w:val="0"/>
                <w:smallCaps w:val="0"/>
                <w:strike w:val="0"/>
                <w:color w:val="ff0000"/>
                <w:sz w:val="16"/>
                <w:szCs w:val="16"/>
                <w:u w:val="none"/>
                <w:shd w:fill="auto" w:val="clear"/>
                <w:vertAlign w:val="baseline"/>
                <w:rtl w:val="0"/>
              </w:rPr>
              <w:t xml:space="preserve">(deposit_amount_returned)</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Amount of deposit returned to tenant: Deposit amount (in GBP) returned to tenant (including any amount which went through court/ADR).   Even if the amount returned is zero – you must still stipulate that it is “0.00”.   This must be completed if the tenancy ended in “no dispute” in end_type.</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0.00 to 999,999.99</w:t>
            </w:r>
          </w:p>
        </w:tc>
      </w:tr>
      <w:tr>
        <w:trPr>
          <w:trHeight w:val="340" w:hRule="atLeast"/>
        </w:trP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51">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2.2.15.1.19</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52">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ff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Number of tenants</w:t>
              <w:br w:type="textWrapping"/>
            </w:r>
            <w:r w:rsidDel="00000000" w:rsidR="00000000" w:rsidRPr="00000000">
              <w:rPr>
                <w:rFonts w:ascii="Times New Roman" w:cs="Times New Roman" w:eastAsia="Times New Roman" w:hAnsi="Times New Roman"/>
                <w:b w:val="0"/>
                <w:i w:val="0"/>
                <w:smallCaps w:val="0"/>
                <w:strike w:val="0"/>
                <w:color w:val="ff0000"/>
                <w:sz w:val="16"/>
                <w:szCs w:val="16"/>
                <w:u w:val="none"/>
                <w:shd w:fill="auto" w:val="clear"/>
                <w:vertAlign w:val="baseline"/>
                <w:rtl w:val="0"/>
              </w:rPr>
              <w:t xml:space="preserve">(number_of_tenants)</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The number of tenants as set out in the tenancy agreement.</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0 to 99</w:t>
            </w:r>
          </w:p>
        </w:tc>
      </w:tr>
      <w:tr>
        <w:trPr>
          <w:trHeight w:val="340" w:hRule="atLeast"/>
        </w:trPr>
        <w:tc>
          <w:tcPr>
            <w:tcBorders>
              <w:top w:color="000000" w:space="0" w:sz="4" w:val="single"/>
              <w:left w:color="000000" w:space="0" w:sz="4" w:val="single"/>
              <w:bottom w:color="000000" w:space="0" w:sz="4" w:val="single"/>
            </w:tcBorders>
            <w:shd w:fill="ffff99" w:val="clear"/>
            <w:vAlign w:val="top"/>
          </w:tcPr>
          <w:p w:rsidR="00000000" w:rsidDel="00000000" w:rsidP="00000000" w:rsidRDefault="00000000" w:rsidRPr="00000000" w14:paraId="00000155">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2.2.15.1.20</w:t>
            </w:r>
          </w:p>
        </w:tc>
        <w:tc>
          <w:tcPr>
            <w:tcBorders>
              <w:top w:color="000000" w:space="0" w:sz="4" w:val="single"/>
              <w:left w:color="000000" w:space="0" w:sz="4" w:val="single"/>
              <w:bottom w:color="000000" w:space="0" w:sz="4" w:val="single"/>
            </w:tcBorders>
            <w:shd w:fill="ffff99" w:val="clear"/>
            <w:vAlign w:val="top"/>
          </w:tcPr>
          <w:p w:rsidR="00000000" w:rsidDel="00000000" w:rsidP="00000000" w:rsidRDefault="00000000" w:rsidRPr="00000000" w14:paraId="00000156">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ff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Amount of deposit returned to landlord</w:t>
              <w:br w:type="textWrapping"/>
            </w:r>
            <w:r w:rsidDel="00000000" w:rsidR="00000000" w:rsidRPr="00000000">
              <w:rPr>
                <w:rFonts w:ascii="Times New Roman" w:cs="Times New Roman" w:eastAsia="Times New Roman" w:hAnsi="Times New Roman"/>
                <w:b w:val="0"/>
                <w:i w:val="0"/>
                <w:smallCaps w:val="0"/>
                <w:strike w:val="0"/>
                <w:color w:val="ff0000"/>
                <w:sz w:val="16"/>
                <w:szCs w:val="16"/>
                <w:u w:val="none"/>
                <w:shd w:fill="auto" w:val="clear"/>
                <w:vertAlign w:val="baseline"/>
                <w:rtl w:val="0"/>
              </w:rPr>
              <w:t xml:space="preserve">(paid_landlord)</w:t>
            </w:r>
          </w:p>
        </w:tc>
        <w:tc>
          <w:tcPr>
            <w:tcBorders>
              <w:top w:color="000000" w:space="0" w:sz="4" w:val="single"/>
              <w:left w:color="000000" w:space="0" w:sz="4" w:val="single"/>
              <w:bottom w:color="000000" w:space="0" w:sz="4" w:val="single"/>
            </w:tcBorders>
            <w:shd w:fill="ffff99" w:val="clear"/>
            <w:vAlign w:val="top"/>
          </w:tcPr>
          <w:p w:rsidR="00000000" w:rsidDel="00000000" w:rsidP="00000000" w:rsidRDefault="00000000" w:rsidRPr="00000000" w14:paraId="000001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In the case of the end type being “no dispute” and where an agreement has been made,  enter the amount of deposit that was paid back to the landlord in GBP.   Even if the amount returned is zero – you must still stipulate that it is “0.00”.  This must be completed if the tenancy ended in “no dispute” in end_type.</w:t>
            </w:r>
          </w:p>
        </w:tc>
        <w:tc>
          <w:tcPr>
            <w:tcBorders>
              <w:top w:color="000000" w:space="0" w:sz="4" w:val="single"/>
              <w:left w:color="000000" w:space="0" w:sz="4" w:val="single"/>
              <w:bottom w:color="000000" w:space="0" w:sz="4" w:val="single"/>
              <w:right w:color="000000" w:space="0" w:sz="4" w:val="single"/>
            </w:tcBorders>
            <w:shd w:fill="ffff99" w:val="clear"/>
            <w:vAlign w:val="top"/>
          </w:tcPr>
          <w:p w:rsidR="00000000" w:rsidDel="00000000" w:rsidP="00000000" w:rsidRDefault="00000000" w:rsidRPr="00000000" w14:paraId="000001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0.00 to 999,999.99</w:t>
            </w:r>
          </w:p>
        </w:tc>
      </w:tr>
      <w:tr>
        <w:trPr>
          <w:trHeight w:val="340" w:hRule="atLeast"/>
        </w:trPr>
        <w:tc>
          <w:tcPr>
            <w:tcBorders>
              <w:top w:color="000000" w:space="0" w:sz="4" w:val="single"/>
              <w:left w:color="000000" w:space="0" w:sz="4" w:val="single"/>
              <w:bottom w:color="000000" w:space="0" w:sz="4" w:val="single"/>
            </w:tcBorders>
            <w:shd w:fill="ffff99" w:val="clear"/>
            <w:vAlign w:val="top"/>
          </w:tcPr>
          <w:p w:rsidR="00000000" w:rsidDel="00000000" w:rsidP="00000000" w:rsidRDefault="00000000" w:rsidRPr="00000000" w14:paraId="00000159">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2.2.15.1.21</w:t>
            </w:r>
          </w:p>
        </w:tc>
        <w:tc>
          <w:tcPr>
            <w:tcBorders>
              <w:top w:color="000000" w:space="0" w:sz="4" w:val="single"/>
              <w:left w:color="000000" w:space="0" w:sz="4" w:val="single"/>
              <w:bottom w:color="000000" w:space="0" w:sz="4" w:val="single"/>
            </w:tcBorders>
            <w:shd w:fill="ffff99" w:val="clear"/>
            <w:vAlign w:val="top"/>
          </w:tcPr>
          <w:p w:rsidR="00000000" w:rsidDel="00000000" w:rsidP="00000000" w:rsidRDefault="00000000" w:rsidRPr="00000000" w14:paraId="0000015A">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ff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Amount of deposit returned to agent</w:t>
              <w:br w:type="textWrapping"/>
            </w:r>
            <w:r w:rsidDel="00000000" w:rsidR="00000000" w:rsidRPr="00000000">
              <w:rPr>
                <w:rFonts w:ascii="Times New Roman" w:cs="Times New Roman" w:eastAsia="Times New Roman" w:hAnsi="Times New Roman"/>
                <w:b w:val="0"/>
                <w:i w:val="0"/>
                <w:smallCaps w:val="0"/>
                <w:strike w:val="0"/>
                <w:color w:val="ff0000"/>
                <w:sz w:val="16"/>
                <w:szCs w:val="16"/>
                <w:u w:val="none"/>
                <w:shd w:fill="auto" w:val="clear"/>
                <w:vertAlign w:val="baseline"/>
                <w:rtl w:val="0"/>
              </w:rPr>
              <w:t xml:space="preserve">(paid_agent)</w:t>
            </w:r>
          </w:p>
        </w:tc>
        <w:tc>
          <w:tcPr>
            <w:tcBorders>
              <w:top w:color="000000" w:space="0" w:sz="4" w:val="single"/>
              <w:left w:color="000000" w:space="0" w:sz="4" w:val="single"/>
              <w:bottom w:color="000000" w:space="0" w:sz="4" w:val="single"/>
            </w:tcBorders>
            <w:shd w:fill="ffff99" w:val="clear"/>
            <w:vAlign w:val="top"/>
          </w:tcPr>
          <w:p w:rsidR="00000000" w:rsidDel="00000000" w:rsidP="00000000" w:rsidRDefault="00000000" w:rsidRPr="00000000" w14:paraId="000001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In the case of the end type being “no dispute” and where an agreement has been made,  enter the amount of deposit that was paid back to the agent in GBP.  Even if the amount returned is zero – you must still stipulate that it is “0.00”.  This must be completed if the tenancy ended in “no dispute” in end_type.</w:t>
            </w:r>
          </w:p>
        </w:tc>
        <w:tc>
          <w:tcPr>
            <w:tcBorders>
              <w:top w:color="000000" w:space="0" w:sz="4" w:val="single"/>
              <w:left w:color="000000" w:space="0" w:sz="4" w:val="single"/>
              <w:bottom w:color="000000" w:space="0" w:sz="4" w:val="single"/>
              <w:right w:color="000000" w:space="0" w:sz="4" w:val="single"/>
            </w:tcBorders>
            <w:shd w:fill="ffff99" w:val="clear"/>
            <w:vAlign w:val="top"/>
          </w:tcPr>
          <w:p w:rsidR="00000000" w:rsidDel="00000000" w:rsidP="00000000" w:rsidRDefault="00000000" w:rsidRPr="00000000" w14:paraId="000001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0.00 to 999,999.99</w:t>
            </w:r>
          </w:p>
        </w:tc>
      </w:tr>
      <w:tr>
        <w:trPr>
          <w:trHeight w:val="340" w:hRule="atLeast"/>
        </w:trPr>
        <w:tc>
          <w:tcPr>
            <w:tcBorders>
              <w:top w:color="000000" w:space="0" w:sz="4" w:val="single"/>
              <w:left w:color="000000" w:space="0" w:sz="4" w:val="single"/>
              <w:bottom w:color="000000" w:space="0" w:sz="4" w:val="single"/>
            </w:tcBorders>
            <w:shd w:fill="ffff99" w:val="clear"/>
            <w:vAlign w:val="top"/>
          </w:tcPr>
          <w:p w:rsidR="00000000" w:rsidDel="00000000" w:rsidP="00000000" w:rsidRDefault="00000000" w:rsidRPr="00000000" w14:paraId="0000015D">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2.2.15.1.22</w:t>
            </w:r>
          </w:p>
        </w:tc>
        <w:tc>
          <w:tcPr>
            <w:tcBorders>
              <w:top w:color="000000" w:space="0" w:sz="4" w:val="single"/>
              <w:left w:color="000000" w:space="0" w:sz="4" w:val="single"/>
              <w:bottom w:color="000000" w:space="0" w:sz="4" w:val="single"/>
            </w:tcBorders>
            <w:shd w:fill="ffff99" w:val="clear"/>
            <w:vAlign w:val="top"/>
          </w:tcPr>
          <w:p w:rsidR="00000000" w:rsidDel="00000000" w:rsidP="00000000" w:rsidRDefault="00000000" w:rsidRPr="00000000" w14:paraId="0000015E">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Deposit returned to landlord date</w:t>
            </w:r>
          </w:p>
          <w:p w:rsidR="00000000" w:rsidDel="00000000" w:rsidP="00000000" w:rsidRDefault="00000000" w:rsidRPr="00000000" w14:paraId="0000015F">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ff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16"/>
                <w:szCs w:val="16"/>
                <w:u w:val="none"/>
                <w:shd w:fill="auto" w:val="clear"/>
                <w:vertAlign w:val="baseline"/>
                <w:rtl w:val="0"/>
              </w:rPr>
              <w:t xml:space="preserve">(paid_landlord_date)</w:t>
            </w:r>
          </w:p>
        </w:tc>
        <w:tc>
          <w:tcPr>
            <w:tcBorders>
              <w:top w:color="000000" w:space="0" w:sz="4" w:val="single"/>
              <w:left w:color="000000" w:space="0" w:sz="4" w:val="single"/>
              <w:bottom w:color="000000" w:space="0" w:sz="4" w:val="single"/>
            </w:tcBorders>
            <w:shd w:fill="ffff99" w:val="clear"/>
            <w:vAlign w:val="top"/>
          </w:tcPr>
          <w:p w:rsidR="00000000" w:rsidDel="00000000" w:rsidP="00000000" w:rsidRDefault="00000000" w:rsidRPr="00000000" w14:paraId="000001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The date that the deposit was returned to the landlord if the tenancy ended in “no dispute” and the agent was paid part of the deposit back,     This must be completed if the tenancy ended in “no dispute” in end_type.</w:t>
            </w:r>
          </w:p>
        </w:tc>
        <w:tc>
          <w:tcPr>
            <w:tcBorders>
              <w:top w:color="000000" w:space="0" w:sz="4" w:val="single"/>
              <w:left w:color="000000" w:space="0" w:sz="4" w:val="single"/>
              <w:bottom w:color="000000" w:space="0" w:sz="4" w:val="single"/>
              <w:right w:color="000000" w:space="0" w:sz="4" w:val="single"/>
            </w:tcBorders>
            <w:shd w:fill="ffff99" w:val="clear"/>
            <w:vAlign w:val="top"/>
          </w:tcPr>
          <w:p w:rsidR="00000000" w:rsidDel="00000000" w:rsidP="00000000" w:rsidRDefault="00000000" w:rsidRPr="00000000" w14:paraId="000001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10  characters in the format:</w:t>
            </w:r>
          </w:p>
          <w:p w:rsidR="00000000" w:rsidDel="00000000" w:rsidP="00000000" w:rsidRDefault="00000000" w:rsidRPr="00000000" w14:paraId="000001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dd/mm/yyyy</w:t>
            </w:r>
          </w:p>
          <w:p w:rsidR="00000000" w:rsidDel="00000000" w:rsidP="00000000" w:rsidRDefault="00000000" w:rsidRPr="00000000" w14:paraId="000001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trHeight w:val="340" w:hRule="atLeast"/>
        </w:trPr>
        <w:tc>
          <w:tcPr>
            <w:tcBorders>
              <w:top w:color="000000" w:space="0" w:sz="4" w:val="single"/>
              <w:left w:color="000000" w:space="0" w:sz="4" w:val="single"/>
              <w:bottom w:color="000000" w:space="0" w:sz="4" w:val="single"/>
            </w:tcBorders>
            <w:shd w:fill="ffff99" w:val="clear"/>
            <w:vAlign w:val="top"/>
          </w:tcPr>
          <w:p w:rsidR="00000000" w:rsidDel="00000000" w:rsidP="00000000" w:rsidRDefault="00000000" w:rsidRPr="00000000" w14:paraId="00000165">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2.2.15.1.15</w:t>
            </w:r>
          </w:p>
        </w:tc>
        <w:tc>
          <w:tcPr>
            <w:tcBorders>
              <w:top w:color="000000" w:space="0" w:sz="4" w:val="single"/>
              <w:left w:color="000000" w:space="0" w:sz="4" w:val="single"/>
              <w:bottom w:color="000000" w:space="0" w:sz="4" w:val="single"/>
            </w:tcBorders>
            <w:shd w:fill="ffff99" w:val="clear"/>
            <w:vAlign w:val="top"/>
          </w:tcPr>
          <w:p w:rsidR="00000000" w:rsidDel="00000000" w:rsidP="00000000" w:rsidRDefault="00000000" w:rsidRPr="00000000" w14:paraId="00000166">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Deposit returned to agent date</w:t>
            </w:r>
          </w:p>
          <w:p w:rsidR="00000000" w:rsidDel="00000000" w:rsidP="00000000" w:rsidRDefault="00000000" w:rsidRPr="00000000" w14:paraId="00000167">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ff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16"/>
                <w:szCs w:val="16"/>
                <w:u w:val="none"/>
                <w:shd w:fill="auto" w:val="clear"/>
                <w:vertAlign w:val="baseline"/>
                <w:rtl w:val="0"/>
              </w:rPr>
              <w:t xml:space="preserve">(paid_agent_date)</w:t>
            </w:r>
          </w:p>
        </w:tc>
        <w:tc>
          <w:tcPr>
            <w:tcBorders>
              <w:top w:color="000000" w:space="0" w:sz="4" w:val="single"/>
              <w:left w:color="000000" w:space="0" w:sz="4" w:val="single"/>
              <w:bottom w:color="000000" w:space="0" w:sz="4" w:val="single"/>
            </w:tcBorders>
            <w:shd w:fill="ffff99" w:val="clear"/>
            <w:vAlign w:val="top"/>
          </w:tcPr>
          <w:p w:rsidR="00000000" w:rsidDel="00000000" w:rsidP="00000000" w:rsidRDefault="00000000" w:rsidRPr="00000000" w14:paraId="000001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The date that the deposit was returned to the agent if the tenancy ended in “no dispute” and the agent was paid part of the deposit back.   This must be completed if the tenancy ended in “no dispute” in end_type.</w:t>
            </w:r>
          </w:p>
        </w:tc>
        <w:tc>
          <w:tcPr>
            <w:tcBorders>
              <w:top w:color="000000" w:space="0" w:sz="4" w:val="single"/>
              <w:left w:color="000000" w:space="0" w:sz="4" w:val="single"/>
              <w:bottom w:color="000000" w:space="0" w:sz="4" w:val="single"/>
              <w:right w:color="000000" w:space="0" w:sz="4" w:val="single"/>
            </w:tcBorders>
            <w:shd w:fill="ffff99" w:val="clear"/>
            <w:vAlign w:val="top"/>
          </w:tcPr>
          <w:p w:rsidR="00000000" w:rsidDel="00000000" w:rsidP="00000000" w:rsidRDefault="00000000" w:rsidRPr="00000000" w14:paraId="000001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10  characters in the format:</w:t>
            </w:r>
          </w:p>
          <w:p w:rsidR="00000000" w:rsidDel="00000000" w:rsidP="00000000" w:rsidRDefault="00000000" w:rsidRPr="00000000" w14:paraId="000001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dd/mm/yyyy</w:t>
            </w:r>
          </w:p>
          <w:p w:rsidR="00000000" w:rsidDel="00000000" w:rsidP="00000000" w:rsidRDefault="00000000" w:rsidRPr="00000000" w14:paraId="000001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trHeight w:val="340" w:hRule="atLeast"/>
        </w:trPr>
        <w:tc>
          <w:tcPr>
            <w:tcBorders>
              <w:top w:color="000000" w:space="0" w:sz="4" w:val="single"/>
              <w:left w:color="000000" w:space="0" w:sz="4" w:val="single"/>
              <w:bottom w:color="000000" w:space="0" w:sz="4" w:val="single"/>
            </w:tcBorders>
            <w:shd w:fill="ffff99" w:val="clear"/>
            <w:vAlign w:val="top"/>
          </w:tcPr>
          <w:p w:rsidR="00000000" w:rsidDel="00000000" w:rsidP="00000000" w:rsidRDefault="00000000" w:rsidRPr="00000000" w14:paraId="0000016D">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2.2.15.1.16</w:t>
            </w:r>
          </w:p>
        </w:tc>
        <w:tc>
          <w:tcPr>
            <w:tcBorders>
              <w:top w:color="000000" w:space="0" w:sz="4" w:val="single"/>
              <w:left w:color="000000" w:space="0" w:sz="4" w:val="single"/>
              <w:bottom w:color="000000" w:space="0" w:sz="4" w:val="single"/>
            </w:tcBorders>
            <w:shd w:fill="ffff99" w:val="clear"/>
            <w:vAlign w:val="top"/>
          </w:tcPr>
          <w:p w:rsidR="00000000" w:rsidDel="00000000" w:rsidP="00000000" w:rsidRDefault="00000000" w:rsidRPr="00000000" w14:paraId="0000016E">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How the Tenancy Ended</w:t>
            </w:r>
          </w:p>
          <w:p w:rsidR="00000000" w:rsidDel="00000000" w:rsidP="00000000" w:rsidRDefault="00000000" w:rsidRPr="00000000" w14:paraId="0000016F">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7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(end_type)</w:t>
            </w:r>
          </w:p>
        </w:tc>
        <w:tc>
          <w:tcPr>
            <w:tcBorders>
              <w:top w:color="000000" w:space="0" w:sz="4" w:val="single"/>
              <w:left w:color="000000" w:space="0" w:sz="4" w:val="single"/>
              <w:bottom w:color="000000" w:space="0" w:sz="4" w:val="single"/>
            </w:tcBorders>
            <w:shd w:fill="ffff99" w:val="clear"/>
            <w:vAlign w:val="top"/>
          </w:tcPr>
          <w:p w:rsidR="00000000" w:rsidDel="00000000" w:rsidP="00000000" w:rsidRDefault="00000000" w:rsidRPr="00000000" w14:paraId="000001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This field asks how the tenancy ended and can have five values as follows:</w:t>
            </w:r>
          </w:p>
          <w:p w:rsidR="00000000" w:rsidDel="00000000" w:rsidP="00000000" w:rsidRDefault="00000000" w:rsidRPr="00000000" w14:paraId="000001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If ending a tenancy this is a mandatory field.</w:t>
            </w:r>
          </w:p>
          <w:p w:rsidR="00000000" w:rsidDel="00000000" w:rsidP="00000000" w:rsidRDefault="00000000" w:rsidRPr="00000000" w14:paraId="000001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Renewed</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this tenancy was renewed.  If this option is chosen a valid and updated “expected_end_date” must be provided.   This tenancy will stay in the live site and will not be archived.</w:t>
            </w:r>
          </w:p>
          <w:p w:rsidR="00000000" w:rsidDel="00000000" w:rsidP="00000000" w:rsidRDefault="00000000" w:rsidRPr="00000000" w14:paraId="000001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You must provide:</w:t>
            </w:r>
          </w:p>
          <w:p w:rsidR="00000000" w:rsidDel="00000000" w:rsidP="00000000" w:rsidRDefault="00000000" w:rsidRPr="00000000" w14:paraId="000001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ff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16"/>
                <w:szCs w:val="16"/>
                <w:u w:val="none"/>
                <w:shd w:fill="auto" w:val="clear"/>
                <w:vertAlign w:val="baseline"/>
                <w:rtl w:val="0"/>
              </w:rPr>
              <w:t xml:space="preserve">expected_end_date</w:t>
            </w:r>
          </w:p>
          <w:p w:rsidR="00000000" w:rsidDel="00000000" w:rsidP="00000000" w:rsidRDefault="00000000" w:rsidRPr="00000000" w14:paraId="000001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ff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No other additional information is needed as this only will extend the tenancy rather than end it. </w:t>
            </w:r>
          </w:p>
          <w:p w:rsidR="00000000" w:rsidDel="00000000" w:rsidP="00000000" w:rsidRDefault="00000000" w:rsidRPr="00000000" w14:paraId="000001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Periodic</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this tenancy has become periodic.  If this option is chosen a valid and updated “expected_end_date” must be provided.   This tenancy will stay in the live site and will not be archived.</w:t>
            </w:r>
          </w:p>
          <w:p w:rsidR="00000000" w:rsidDel="00000000" w:rsidP="00000000" w:rsidRDefault="00000000" w:rsidRPr="00000000" w14:paraId="000001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You must provide:</w:t>
            </w:r>
          </w:p>
          <w:p w:rsidR="00000000" w:rsidDel="00000000" w:rsidP="00000000" w:rsidRDefault="00000000" w:rsidRPr="00000000" w14:paraId="000001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ff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16"/>
                <w:szCs w:val="16"/>
                <w:u w:val="none"/>
                <w:shd w:fill="auto" w:val="clear"/>
                <w:vertAlign w:val="baseline"/>
                <w:rtl w:val="0"/>
              </w:rPr>
              <w:t xml:space="preserve">expected_end_date</w:t>
            </w:r>
          </w:p>
          <w:p w:rsidR="00000000" w:rsidDel="00000000" w:rsidP="00000000" w:rsidRDefault="00000000" w:rsidRPr="00000000" w14:paraId="000001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ff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No other additional information is needed as this only will extend the tenancy rather than end it. </w:t>
            </w:r>
          </w:p>
          <w:p w:rsidR="00000000" w:rsidDel="00000000" w:rsidP="00000000" w:rsidRDefault="00000000" w:rsidRPr="00000000" w14:paraId="000001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No dispute:</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this tenancy has ended without dispute.   You must provide an “end date”.   If this option is chosen a valid “end date” must also be provided and you must provide as much information as possible about the deposits that have been returned or kept by the tenants, agents and landlords.  The specific field to be completed are:</w:t>
            </w:r>
          </w:p>
          <w:p w:rsidR="00000000" w:rsidDel="00000000" w:rsidP="00000000" w:rsidRDefault="00000000" w:rsidRPr="00000000" w14:paraId="000001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ff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16"/>
                <w:szCs w:val="16"/>
                <w:u w:val="none"/>
                <w:shd w:fill="auto" w:val="clear"/>
                <w:vertAlign w:val="baseline"/>
                <w:rtl w:val="0"/>
              </w:rPr>
              <w:t xml:space="preserve">deposit_protection_end_date</w:t>
            </w:r>
          </w:p>
          <w:p w:rsidR="00000000" w:rsidDel="00000000" w:rsidP="00000000" w:rsidRDefault="00000000" w:rsidRPr="00000000" w14:paraId="000001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ff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ff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16"/>
                <w:szCs w:val="16"/>
                <w:u w:val="none"/>
                <w:shd w:fill="auto" w:val="clear"/>
                <w:vertAlign w:val="baseline"/>
                <w:rtl w:val="0"/>
              </w:rPr>
              <w:t xml:space="preserve">end_date</w:t>
            </w:r>
          </w:p>
          <w:p w:rsidR="00000000" w:rsidDel="00000000" w:rsidP="00000000" w:rsidRDefault="00000000" w:rsidRPr="00000000" w14:paraId="000001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ff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ff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16"/>
                <w:szCs w:val="16"/>
                <w:u w:val="none"/>
                <w:shd w:fill="auto" w:val="clear"/>
                <w:vertAlign w:val="baseline"/>
                <w:rtl w:val="0"/>
              </w:rPr>
              <w:t xml:space="preserve">deposit_amount_returned</w:t>
            </w:r>
          </w:p>
          <w:p w:rsidR="00000000" w:rsidDel="00000000" w:rsidP="00000000" w:rsidRDefault="00000000" w:rsidRPr="00000000" w14:paraId="000001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ff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ff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16"/>
                <w:szCs w:val="16"/>
                <w:u w:val="none"/>
                <w:shd w:fill="auto" w:val="clear"/>
                <w:vertAlign w:val="baseline"/>
                <w:rtl w:val="0"/>
              </w:rPr>
              <w:t xml:space="preserve">deposit_returned_date</w:t>
            </w:r>
          </w:p>
          <w:p w:rsidR="00000000" w:rsidDel="00000000" w:rsidP="00000000" w:rsidRDefault="00000000" w:rsidRPr="00000000" w14:paraId="000001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ff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ff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16"/>
                <w:szCs w:val="16"/>
                <w:u w:val="none"/>
                <w:shd w:fill="auto" w:val="clear"/>
                <w:vertAlign w:val="baseline"/>
                <w:rtl w:val="0"/>
              </w:rPr>
              <w:t xml:space="preserve">paid_landlord</w:t>
            </w:r>
          </w:p>
          <w:p w:rsidR="00000000" w:rsidDel="00000000" w:rsidP="00000000" w:rsidRDefault="00000000" w:rsidRPr="00000000" w14:paraId="000001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ff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ff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16"/>
                <w:szCs w:val="16"/>
                <w:u w:val="none"/>
                <w:shd w:fill="auto" w:val="clear"/>
                <w:vertAlign w:val="baseline"/>
                <w:rtl w:val="0"/>
              </w:rPr>
              <w:t xml:space="preserve">paid_landlord_date</w:t>
            </w:r>
          </w:p>
          <w:p w:rsidR="00000000" w:rsidDel="00000000" w:rsidP="00000000" w:rsidRDefault="00000000" w:rsidRPr="00000000" w14:paraId="000001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ff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ff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16"/>
                <w:szCs w:val="16"/>
                <w:u w:val="none"/>
                <w:shd w:fill="auto" w:val="clear"/>
                <w:vertAlign w:val="baseline"/>
                <w:rtl w:val="0"/>
              </w:rPr>
              <w:t xml:space="preserve">paid_agent</w:t>
            </w:r>
          </w:p>
          <w:p w:rsidR="00000000" w:rsidDel="00000000" w:rsidP="00000000" w:rsidRDefault="00000000" w:rsidRPr="00000000" w14:paraId="000001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ff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ff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16"/>
                <w:szCs w:val="16"/>
                <w:u w:val="none"/>
                <w:shd w:fill="auto" w:val="clear"/>
                <w:vertAlign w:val="baseline"/>
                <w:rtl w:val="0"/>
              </w:rPr>
              <w:t xml:space="preserve">paid_agent_date</w:t>
            </w:r>
          </w:p>
          <w:p w:rsidR="00000000" w:rsidDel="00000000" w:rsidP="00000000" w:rsidRDefault="00000000" w:rsidRPr="00000000" w14:paraId="000001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Delete:</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This tenancy was added in error or by accident.  Only use this option if you accidentally duplicated a tenancy or added it in error.</w:t>
            </w:r>
          </w:p>
          <w:p w:rsidR="00000000" w:rsidDel="00000000" w:rsidP="00000000" w:rsidRDefault="00000000" w:rsidRPr="00000000" w14:paraId="000001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YOU MUST NOT DELETE ANY TENANCY WHICH HAS EVER RECEIVED DEPOSIT PROTECTION STATUS OR FOR WHICH THERE HAS BEEN A VALID TENANCY AGREEMENT – EVEN FOR JUST ONE DAY.   IF YOU DO  DELETE IT IN THIS WAY THAT TENANCY WILL NO LONGER BE PROTECTED.</w:t>
            </w:r>
          </w:p>
          <w:p w:rsidR="00000000" w:rsidDel="00000000" w:rsidP="00000000" w:rsidRDefault="00000000" w:rsidRPr="00000000" w14:paraId="000001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No additional fields are required.</w:t>
            </w:r>
          </w:p>
          <w:p w:rsidR="00000000" w:rsidDel="00000000" w:rsidP="00000000" w:rsidRDefault="00000000" w:rsidRPr="00000000" w14:paraId="000001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Transfer:</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This tenancy has been transferred to another scheme.    Please enter the date the tenancy ended with TDS.  You must also supply:</w:t>
            </w:r>
          </w:p>
          <w:p w:rsidR="00000000" w:rsidDel="00000000" w:rsidP="00000000" w:rsidRDefault="00000000" w:rsidRPr="00000000" w14:paraId="000001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ff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16"/>
                <w:szCs w:val="16"/>
                <w:u w:val="none"/>
                <w:shd w:fill="auto" w:val="clear"/>
                <w:vertAlign w:val="baseline"/>
                <w:rtl w:val="0"/>
              </w:rPr>
              <w:t xml:space="preserve">end_date</w:t>
            </w:r>
          </w:p>
          <w:p w:rsidR="00000000" w:rsidDel="00000000" w:rsidP="00000000" w:rsidRDefault="00000000" w:rsidRPr="00000000" w14:paraId="000001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Dispute: </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this tenancy has ended in dispute.   You must also enter:</w:t>
            </w:r>
          </w:p>
          <w:p w:rsidR="00000000" w:rsidDel="00000000" w:rsidP="00000000" w:rsidRDefault="00000000" w:rsidRPr="00000000" w14:paraId="000001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ff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16"/>
                <w:szCs w:val="16"/>
                <w:u w:val="none"/>
                <w:shd w:fill="auto" w:val="clear"/>
                <w:vertAlign w:val="baseline"/>
                <w:rtl w:val="0"/>
              </w:rPr>
              <w:t xml:space="preserve">end_date</w:t>
            </w:r>
          </w:p>
          <w:p w:rsidR="00000000" w:rsidDel="00000000" w:rsidP="00000000" w:rsidRDefault="00000000" w:rsidRPr="00000000" w14:paraId="000001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Entering this does not automatically start the dispute process at TDS – to do this you have three options:</w:t>
            </w:r>
          </w:p>
          <w:p w:rsidR="00000000" w:rsidDel="00000000" w:rsidP="00000000" w:rsidRDefault="00000000" w:rsidRPr="00000000" w14:paraId="000001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Agents can log into the TDS website, find the tenancy and then click on the link to “create a dispute” – but only when that tenancy has been marked as “ending in dispute”</w:t>
            </w:r>
          </w:p>
          <w:p w:rsidR="00000000" w:rsidDel="00000000" w:rsidP="00000000" w:rsidRDefault="00000000" w:rsidRPr="00000000" w14:paraId="000001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Landlords and Tenants can enter into the tenants or the landlords area on the main part of the website,  enter a Unique ID and then open a dispute from there.   </w:t>
            </w:r>
          </w:p>
          <w:p w:rsidR="00000000" w:rsidDel="00000000" w:rsidP="00000000" w:rsidRDefault="00000000" w:rsidRPr="00000000" w14:paraId="000001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Agents, Landlords and Tenants can download the TDS 2 “Notification of Dispute Form) dispute form and supporting information at the following address:</w:t>
            </w:r>
          </w:p>
          <w:p w:rsidR="00000000" w:rsidDel="00000000" w:rsidP="00000000" w:rsidRDefault="00000000" w:rsidRPr="00000000" w14:paraId="000001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hyperlink r:id="rId11">
              <w:r w:rsidDel="00000000" w:rsidR="00000000" w:rsidRPr="00000000">
                <w:rPr>
                  <w:rFonts w:ascii="Times New Roman" w:cs="Times New Roman" w:eastAsia="Times New Roman" w:hAnsi="Times New Roman"/>
                  <w:b w:val="0"/>
                  <w:i w:val="0"/>
                  <w:smallCaps w:val="0"/>
                  <w:strike w:val="0"/>
                  <w:color w:val="0000ff"/>
                  <w:sz w:val="16"/>
                  <w:szCs w:val="16"/>
                  <w:u w:val="single"/>
                  <w:shd w:fill="auto" w:val="clear"/>
                  <w:vertAlign w:val="baseline"/>
                  <w:rtl w:val="0"/>
                </w:rPr>
                <w:t xml:space="preserve">http://www.thedisputeservice.co.uk/resources/files/TDS2.pdf</w:t>
              </w:r>
            </w:hyperlink>
            <w:r w:rsidDel="00000000" w:rsidR="00000000" w:rsidRPr="00000000">
              <w:rPr>
                <w:rtl w:val="0"/>
              </w:rPr>
            </w:r>
          </w:p>
          <w:p w:rsidR="00000000" w:rsidDel="00000000" w:rsidP="00000000" w:rsidRDefault="00000000" w:rsidRPr="00000000" w14:paraId="000001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99" w:val="clear"/>
            <w:vAlign w:val="top"/>
          </w:tcPr>
          <w:p w:rsidR="00000000" w:rsidDel="00000000" w:rsidP="00000000" w:rsidRDefault="00000000" w:rsidRPr="00000000" w14:paraId="000001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renewed</w:t>
              <w:br w:type="textWrapping"/>
              <w:t xml:space="preserve">periodic</w:t>
              <w:br w:type="textWrapping"/>
              <w:t xml:space="preserve">no dispute</w:t>
              <w:br w:type="textWrapping"/>
              <w:t xml:space="preserve">delete</w:t>
            </w:r>
          </w:p>
          <w:p w:rsidR="00000000" w:rsidDel="00000000" w:rsidP="00000000" w:rsidRDefault="00000000" w:rsidRPr="00000000" w14:paraId="000001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dispute</w:t>
            </w:r>
          </w:p>
        </w:tc>
      </w:tr>
      <w:tr>
        <w:trPr>
          <w:trHeight w:val="340" w:hRule="atLeast"/>
        </w:trP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B2">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2.2.15.2</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B3">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Tenants Details</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Each of the tenants as described on the tenancy agreement</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trHeight w:val="340" w:hRule="atLeast"/>
        </w:trPr>
        <w:tc>
          <w:tcPr>
            <w:tcBorders>
              <w:top w:color="000000" w:space="0" w:sz="4" w:val="single"/>
              <w:left w:color="000000" w:space="0" w:sz="4" w:val="single"/>
              <w:bottom w:color="000000" w:space="0" w:sz="4" w:val="single"/>
            </w:tcBorders>
            <w:shd w:fill="e0e0e0" w:val="clear"/>
            <w:vAlign w:val="top"/>
          </w:tcPr>
          <w:p w:rsidR="00000000" w:rsidDel="00000000" w:rsidP="00000000" w:rsidRDefault="00000000" w:rsidRPr="00000000" w14:paraId="000001B6">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2.2.15.2.1</w:t>
            </w:r>
          </w:p>
        </w:tc>
        <w:tc>
          <w:tcPr>
            <w:tcBorders>
              <w:top w:color="000000" w:space="0" w:sz="4" w:val="single"/>
              <w:left w:color="000000" w:space="0" w:sz="4" w:val="single"/>
              <w:bottom w:color="000000" w:space="0" w:sz="4" w:val="single"/>
            </w:tcBorders>
            <w:shd w:fill="e0e0e0" w:val="clear"/>
            <w:vAlign w:val="top"/>
          </w:tcPr>
          <w:p w:rsidR="00000000" w:rsidDel="00000000" w:rsidP="00000000" w:rsidRDefault="00000000" w:rsidRPr="00000000" w14:paraId="000001B7">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Tenant ID</w:t>
            </w:r>
          </w:p>
          <w:p w:rsidR="00000000" w:rsidDel="00000000" w:rsidP="00000000" w:rsidRDefault="00000000" w:rsidRPr="00000000" w14:paraId="000001B8">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ff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16"/>
                <w:szCs w:val="16"/>
                <w:u w:val="none"/>
                <w:shd w:fill="auto" w:val="clear"/>
                <w:vertAlign w:val="baseline"/>
                <w:rtl w:val="0"/>
              </w:rPr>
              <w:t xml:space="preserve">(tenant_id)</w:t>
            </w:r>
          </w:p>
        </w:tc>
        <w:tc>
          <w:tcPr>
            <w:tcBorders>
              <w:top w:color="000000" w:space="0" w:sz="4" w:val="single"/>
              <w:left w:color="000000" w:space="0" w:sz="4" w:val="single"/>
              <w:bottom w:color="000000" w:space="0" w:sz="4" w:val="single"/>
            </w:tcBorders>
            <w:shd w:fill="e0e0e0" w:val="clear"/>
            <w:vAlign w:val="top"/>
          </w:tcPr>
          <w:p w:rsidR="00000000" w:rsidDel="00000000" w:rsidP="00000000" w:rsidRDefault="00000000" w:rsidRPr="00000000" w14:paraId="000001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This is the ID of the tenant belonging to each tenancy.    This ID is mandatory.</w:t>
            </w:r>
          </w:p>
        </w:tc>
        <w:tc>
          <w:tcPr>
            <w:tcBorders>
              <w:top w:color="000000" w:space="0" w:sz="4" w:val="single"/>
              <w:left w:color="000000" w:space="0" w:sz="4" w:val="single"/>
              <w:bottom w:color="000000" w:space="0" w:sz="4" w:val="single"/>
              <w:right w:color="000000" w:space="0" w:sz="4" w:val="single"/>
            </w:tcBorders>
            <w:shd w:fill="e0e0e0" w:val="clear"/>
            <w:vAlign w:val="top"/>
          </w:tcPr>
          <w:p w:rsidR="00000000" w:rsidDel="00000000" w:rsidP="00000000" w:rsidRDefault="00000000" w:rsidRPr="00000000" w14:paraId="000001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Up to 12 characters – must be unique against other tenants listed on this tenancy.</w:t>
            </w:r>
          </w:p>
        </w:tc>
      </w:tr>
      <w:tr>
        <w:trPr>
          <w:trHeight w:val="340" w:hRule="atLeast"/>
        </w:trPr>
        <w:tc>
          <w:tcPr>
            <w:tcBorders>
              <w:top w:color="000000" w:space="0" w:sz="4" w:val="single"/>
              <w:left w:color="000000" w:space="0" w:sz="4" w:val="single"/>
              <w:bottom w:color="000000" w:space="0" w:sz="4" w:val="single"/>
            </w:tcBorders>
            <w:shd w:fill="e0e0e0" w:val="clear"/>
            <w:vAlign w:val="top"/>
          </w:tcPr>
          <w:p w:rsidR="00000000" w:rsidDel="00000000" w:rsidP="00000000" w:rsidRDefault="00000000" w:rsidRPr="00000000" w14:paraId="000001BB">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2.2.15.2.2</w:t>
            </w:r>
          </w:p>
        </w:tc>
        <w:tc>
          <w:tcPr>
            <w:tcBorders>
              <w:top w:color="000000" w:space="0" w:sz="4" w:val="single"/>
              <w:left w:color="000000" w:space="0" w:sz="4" w:val="single"/>
              <w:bottom w:color="000000" w:space="0" w:sz="4" w:val="single"/>
            </w:tcBorders>
            <w:shd w:fill="e0e0e0" w:val="clear"/>
            <w:vAlign w:val="top"/>
          </w:tcPr>
          <w:p w:rsidR="00000000" w:rsidDel="00000000" w:rsidP="00000000" w:rsidRDefault="00000000" w:rsidRPr="00000000" w14:paraId="000001BC">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Tenant Name</w:t>
            </w:r>
          </w:p>
          <w:p w:rsidR="00000000" w:rsidDel="00000000" w:rsidP="00000000" w:rsidRDefault="00000000" w:rsidRPr="00000000" w14:paraId="000001BD">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ff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16"/>
                <w:szCs w:val="16"/>
                <w:u w:val="none"/>
                <w:shd w:fill="auto" w:val="clear"/>
                <w:vertAlign w:val="baseline"/>
                <w:rtl w:val="0"/>
              </w:rPr>
              <w:t xml:space="preserve">(tenant_name)</w:t>
            </w:r>
          </w:p>
          <w:p w:rsidR="00000000" w:rsidDel="00000000" w:rsidP="00000000" w:rsidRDefault="00000000" w:rsidRPr="00000000" w14:paraId="000001BE">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ff0000"/>
                <w:sz w:val="16"/>
                <w:szCs w:val="16"/>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e0e0e0" w:val="clear"/>
            <w:vAlign w:val="top"/>
          </w:tcPr>
          <w:p w:rsidR="00000000" w:rsidDel="00000000" w:rsidP="00000000" w:rsidRDefault="00000000" w:rsidRPr="00000000" w14:paraId="000001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The name of the person on the tenancy agreement.   The property value consists of the components of the name specified as positional fields separated by the Field Delimiter character (ASCII decimal 59 or semi colon). The property value is a concatenation of the Family Name (first field), Given Name (second field), Additional Names (third field), Name Prefix (fourth field), and Name Suffix (fifth field) strings. The following is an example of the Name property for a person:</w:t>
              <w:br w:type="textWrapping"/>
            </w:r>
          </w:p>
          <w:p w:rsidR="00000000" w:rsidDel="00000000" w:rsidP="00000000" w:rsidRDefault="00000000" w:rsidRPr="00000000" w14:paraId="000001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Quinlan; John;Mr.;Esq.</w:t>
            </w:r>
          </w:p>
          <w:p w:rsidR="00000000" w:rsidDel="00000000" w:rsidP="00000000" w:rsidRDefault="00000000" w:rsidRPr="00000000" w14:paraId="000001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br w:type="textWrapping"/>
              <w:t xml:space="preserve">The following is an example of the Name property for a resource or place:</w:t>
              <w:br w:type="textWrapping"/>
            </w:r>
          </w:p>
          <w:p w:rsidR="00000000" w:rsidDel="00000000" w:rsidP="00000000" w:rsidRDefault="00000000" w:rsidRPr="00000000" w14:paraId="000001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Veni, Vidi, Vici;The Restaurant.    </w:t>
            </w:r>
          </w:p>
        </w:tc>
        <w:tc>
          <w:tcPr>
            <w:tcBorders>
              <w:top w:color="000000" w:space="0" w:sz="4" w:val="single"/>
              <w:left w:color="000000" w:space="0" w:sz="4" w:val="single"/>
              <w:bottom w:color="000000" w:space="0" w:sz="4" w:val="single"/>
              <w:right w:color="000000" w:space="0" w:sz="4" w:val="single"/>
            </w:tcBorders>
            <w:shd w:fill="e0e0e0" w:val="clear"/>
            <w:vAlign w:val="top"/>
          </w:tcPr>
          <w:p w:rsidR="00000000" w:rsidDel="00000000" w:rsidP="00000000" w:rsidRDefault="00000000" w:rsidRPr="00000000" w14:paraId="000001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255 characters.  The format here is the same as the “N” property in the vCard specification.</w:t>
            </w:r>
          </w:p>
        </w:tc>
      </w:tr>
      <w:tr>
        <w:trPr>
          <w:trHeight w:val="340" w:hRule="atLeast"/>
        </w:trP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C4">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2.2.15.2.3</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C5">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Tenant Mobile Phone</w:t>
            </w:r>
          </w:p>
          <w:p w:rsidR="00000000" w:rsidDel="00000000" w:rsidP="00000000" w:rsidRDefault="00000000" w:rsidRPr="00000000" w14:paraId="000001C6">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ff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16"/>
                <w:szCs w:val="16"/>
                <w:u w:val="none"/>
                <w:shd w:fill="auto" w:val="clear"/>
                <w:vertAlign w:val="baseline"/>
                <w:rtl w:val="0"/>
              </w:rPr>
              <w:t xml:space="preserve">(mobile)</w:t>
              <w:br w:type="textWrapping"/>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The mobile phone number of the tenant</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Up to 15 numbers</w:t>
            </w:r>
          </w:p>
          <w:p w:rsidR="00000000" w:rsidDel="00000000" w:rsidP="00000000" w:rsidRDefault="00000000" w:rsidRPr="00000000" w14:paraId="000001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trHeight w:val="340" w:hRule="atLeast"/>
        </w:trP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CA">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2.2.15.2.4</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CB">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Tenant Email</w:t>
            </w:r>
          </w:p>
          <w:p w:rsidR="00000000" w:rsidDel="00000000" w:rsidP="00000000" w:rsidRDefault="00000000" w:rsidRPr="00000000" w14:paraId="000001CC">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ff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16"/>
                <w:szCs w:val="16"/>
                <w:u w:val="none"/>
                <w:shd w:fill="auto" w:val="clear"/>
                <w:vertAlign w:val="baseline"/>
                <w:rtl w:val="0"/>
              </w:rPr>
              <w:t xml:space="preserve">(email)</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The email of the tenant</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Up to 255 characters</w:t>
            </w:r>
          </w:p>
        </w:tc>
      </w:tr>
      <w:tr>
        <w:trPr>
          <w:trHeight w:val="340" w:hRule="atLeast"/>
        </w:trPr>
        <w:tc>
          <w:tcPr>
            <w:tcBorders>
              <w:top w:color="000000" w:space="0" w:sz="4" w:val="single"/>
              <w:left w:color="000000" w:space="0" w:sz="4" w:val="single"/>
              <w:bottom w:color="000000" w:space="0" w:sz="4" w:val="single"/>
            </w:tcBorders>
            <w:shd w:fill="e0e0e0" w:val="clear"/>
            <w:vAlign w:val="top"/>
          </w:tcPr>
          <w:p w:rsidR="00000000" w:rsidDel="00000000" w:rsidP="00000000" w:rsidRDefault="00000000" w:rsidRPr="00000000" w14:paraId="000001CF">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2.2.15.2.5</w:t>
            </w:r>
          </w:p>
        </w:tc>
        <w:tc>
          <w:tcPr>
            <w:tcBorders>
              <w:top w:color="000000" w:space="0" w:sz="4" w:val="single"/>
              <w:left w:color="000000" w:space="0" w:sz="4" w:val="single"/>
              <w:bottom w:color="000000" w:space="0" w:sz="4" w:val="single"/>
            </w:tcBorders>
            <w:shd w:fill="e0e0e0" w:val="clear"/>
            <w:vAlign w:val="top"/>
          </w:tcPr>
          <w:p w:rsidR="00000000" w:rsidDel="00000000" w:rsidP="00000000" w:rsidRDefault="00000000" w:rsidRPr="00000000" w14:paraId="000001D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Tenancy Start date</w:t>
            </w:r>
          </w:p>
          <w:p w:rsidR="00000000" w:rsidDel="00000000" w:rsidP="00000000" w:rsidRDefault="00000000" w:rsidRPr="00000000" w14:paraId="000001D1">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ff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16"/>
                <w:szCs w:val="16"/>
                <w:u w:val="none"/>
                <w:shd w:fill="auto" w:val="clear"/>
                <w:vertAlign w:val="baseline"/>
                <w:rtl w:val="0"/>
              </w:rPr>
              <w:t xml:space="preserve">(tenancy_start_date)</w:t>
            </w:r>
          </w:p>
        </w:tc>
        <w:tc>
          <w:tcPr>
            <w:tcBorders>
              <w:top w:color="000000" w:space="0" w:sz="4" w:val="single"/>
              <w:left w:color="000000" w:space="0" w:sz="4" w:val="single"/>
              <w:bottom w:color="000000" w:space="0" w:sz="4" w:val="single"/>
            </w:tcBorders>
            <w:shd w:fill="e0e0e0" w:val="clear"/>
            <w:vAlign w:val="top"/>
          </w:tcPr>
          <w:p w:rsidR="00000000" w:rsidDel="00000000" w:rsidP="00000000" w:rsidRDefault="00000000" w:rsidRPr="00000000" w14:paraId="000001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The date that the individual tenant started the tenancy.     This will normally be the same as the tenancy (</w:t>
            </w: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2.2.13.1.10) </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start date but this field will also be used to identify if a tenant has left or if a tenant has been replaced.</w:t>
            </w:r>
          </w:p>
        </w:tc>
        <w:tc>
          <w:tcPr>
            <w:tcBorders>
              <w:top w:color="000000" w:space="0" w:sz="4" w:val="single"/>
              <w:left w:color="000000" w:space="0" w:sz="4" w:val="single"/>
              <w:bottom w:color="000000" w:space="0" w:sz="4" w:val="single"/>
              <w:right w:color="000000" w:space="0" w:sz="4" w:val="single"/>
            </w:tcBorders>
            <w:shd w:fill="e0e0e0" w:val="clear"/>
            <w:vAlign w:val="top"/>
          </w:tcPr>
          <w:p w:rsidR="00000000" w:rsidDel="00000000" w:rsidP="00000000" w:rsidRDefault="00000000" w:rsidRPr="00000000" w14:paraId="000001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10  characters in the format:</w:t>
            </w:r>
          </w:p>
          <w:p w:rsidR="00000000" w:rsidDel="00000000" w:rsidP="00000000" w:rsidRDefault="00000000" w:rsidRPr="00000000" w14:paraId="000001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dd/mm/yyyy</w:t>
            </w:r>
          </w:p>
          <w:p w:rsidR="00000000" w:rsidDel="00000000" w:rsidP="00000000" w:rsidRDefault="00000000" w:rsidRPr="00000000" w14:paraId="000001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trHeight w:val="340" w:hRule="atLeast"/>
        </w:trP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D7">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2.2.15.2.6</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D8">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Tenancy End date</w:t>
            </w:r>
          </w:p>
          <w:p w:rsidR="00000000" w:rsidDel="00000000" w:rsidP="00000000" w:rsidRDefault="00000000" w:rsidRPr="00000000" w14:paraId="000001D9">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ff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16"/>
                <w:szCs w:val="16"/>
                <w:u w:val="none"/>
                <w:shd w:fill="auto" w:val="clear"/>
                <w:vertAlign w:val="baseline"/>
                <w:rtl w:val="0"/>
              </w:rPr>
              <w:t xml:space="preserve">(tenancy_end _date)</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The date that the individual tenant ended the tenancy.     This will normally be the same as the tenancy (</w:t>
            </w: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2.2.13.1.11) </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end date but this field will also be used to identify if a tenant has left or if a tenant has been replaced.</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10  characters in the format:</w:t>
            </w:r>
          </w:p>
          <w:p w:rsidR="00000000" w:rsidDel="00000000" w:rsidP="00000000" w:rsidRDefault="00000000" w:rsidRPr="00000000" w14:paraId="000001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dd/mm/yyyy</w:t>
            </w:r>
          </w:p>
          <w:p w:rsidR="00000000" w:rsidDel="00000000" w:rsidP="00000000" w:rsidRDefault="00000000" w:rsidRPr="00000000" w14:paraId="000001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trHeight w:val="340" w:hRule="atLeast"/>
        </w:trPr>
        <w:tc>
          <w:tcPr>
            <w:tcBorders>
              <w:top w:color="000000" w:space="0" w:sz="4" w:val="single"/>
              <w:left w:color="000000" w:space="0" w:sz="4" w:val="single"/>
              <w:bottom w:color="000000" w:space="0" w:sz="4" w:val="single"/>
            </w:tcBorders>
            <w:shd w:fill="e0e0e0" w:val="clear"/>
            <w:vAlign w:val="top"/>
          </w:tcPr>
          <w:p w:rsidR="00000000" w:rsidDel="00000000" w:rsidP="00000000" w:rsidRDefault="00000000" w:rsidRPr="00000000" w14:paraId="000001DF">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2.2.15.3</w:t>
            </w:r>
          </w:p>
        </w:tc>
        <w:tc>
          <w:tcPr>
            <w:tcBorders>
              <w:top w:color="000000" w:space="0" w:sz="4" w:val="single"/>
              <w:left w:color="000000" w:space="0" w:sz="4" w:val="single"/>
              <w:bottom w:color="000000" w:space="0" w:sz="4" w:val="single"/>
            </w:tcBorders>
            <w:shd w:fill="e0e0e0" w:val="clear"/>
            <w:vAlign w:val="top"/>
          </w:tcPr>
          <w:p w:rsidR="00000000" w:rsidDel="00000000" w:rsidP="00000000" w:rsidRDefault="00000000" w:rsidRPr="00000000" w14:paraId="000001E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Unprotection Events</w:t>
            </w:r>
          </w:p>
        </w:tc>
        <w:tc>
          <w:tcPr>
            <w:tcBorders>
              <w:top w:color="000000" w:space="0" w:sz="4" w:val="single"/>
              <w:left w:color="000000" w:space="0" w:sz="4" w:val="single"/>
              <w:bottom w:color="000000" w:space="0" w:sz="4" w:val="single"/>
            </w:tcBorders>
            <w:shd w:fill="e0e0e0" w:val="clear"/>
            <w:vAlign w:val="top"/>
          </w:tcPr>
          <w:p w:rsidR="00000000" w:rsidDel="00000000" w:rsidP="00000000" w:rsidRDefault="00000000" w:rsidRPr="00000000" w14:paraId="000001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Events leading to the actual or implicated unprotection of a tenancy.  These must be submitted if they exist.</w:t>
            </w:r>
          </w:p>
        </w:tc>
        <w:tc>
          <w:tcPr>
            <w:tcBorders>
              <w:top w:color="000000" w:space="0" w:sz="4" w:val="single"/>
              <w:left w:color="000000" w:space="0" w:sz="4" w:val="single"/>
              <w:bottom w:color="000000" w:space="0" w:sz="4" w:val="single"/>
              <w:right w:color="000000" w:space="0" w:sz="4" w:val="single"/>
            </w:tcBorders>
            <w:shd w:fill="e0e0e0" w:val="clear"/>
            <w:vAlign w:val="top"/>
          </w:tcPr>
          <w:p w:rsidR="00000000" w:rsidDel="00000000" w:rsidP="00000000" w:rsidRDefault="00000000" w:rsidRPr="00000000" w14:paraId="000001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trHeight w:val="340" w:hRule="atLeast"/>
        </w:trP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E3">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2.2.15.3.1</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E4">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ff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Unprotection Event ID </w:t>
            </w:r>
            <w:r w:rsidDel="00000000" w:rsidR="00000000" w:rsidRPr="00000000">
              <w:rPr>
                <w:rFonts w:ascii="Times New Roman" w:cs="Times New Roman" w:eastAsia="Times New Roman" w:hAnsi="Times New Roman"/>
                <w:b w:val="0"/>
                <w:i w:val="0"/>
                <w:smallCaps w:val="0"/>
                <w:strike w:val="0"/>
                <w:color w:val="ff0000"/>
                <w:sz w:val="16"/>
                <w:szCs w:val="16"/>
                <w:u w:val="none"/>
                <w:shd w:fill="auto" w:val="clear"/>
                <w:vertAlign w:val="baseline"/>
                <w:rtl w:val="0"/>
              </w:rPr>
              <w:t xml:space="preserve">(unprotectioneventid)</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A unique id </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Up to 12 characters – must be unique against other unprotection events listed on this tenancy.</w:t>
            </w:r>
          </w:p>
        </w:tc>
      </w:tr>
      <w:tr>
        <w:trPr>
          <w:trHeight w:val="340" w:hRule="atLeast"/>
        </w:trP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E7">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2.2.15.3.2</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E8">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Unprotection Event Date</w:t>
            </w:r>
          </w:p>
          <w:p w:rsidR="00000000" w:rsidDel="00000000" w:rsidP="00000000" w:rsidRDefault="00000000" w:rsidRPr="00000000" w14:paraId="000001E9">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ff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16"/>
                <w:szCs w:val="16"/>
                <w:u w:val="none"/>
                <w:shd w:fill="auto" w:val="clear"/>
                <w:vertAlign w:val="baseline"/>
                <w:rtl w:val="0"/>
              </w:rPr>
              <w:t xml:space="preserve">(date)</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The date of the event</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10  characters in the format:</w:t>
            </w:r>
          </w:p>
          <w:p w:rsidR="00000000" w:rsidDel="00000000" w:rsidP="00000000" w:rsidRDefault="00000000" w:rsidRPr="00000000" w14:paraId="000001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dd/mm/yyyy</w:t>
            </w:r>
          </w:p>
        </w:tc>
      </w:tr>
      <w:tr>
        <w:trPr>
          <w:trHeight w:val="340" w:hRule="atLeast"/>
        </w:trP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EE">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2.2.15.3.3</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EF">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Unprotection Event Title</w:t>
            </w:r>
          </w:p>
          <w:p w:rsidR="00000000" w:rsidDel="00000000" w:rsidP="00000000" w:rsidRDefault="00000000" w:rsidRPr="00000000" w14:paraId="000001F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ff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16"/>
                <w:szCs w:val="16"/>
                <w:u w:val="none"/>
                <w:shd w:fill="auto" w:val="clear"/>
                <w:vertAlign w:val="baseline"/>
                <w:rtl w:val="0"/>
              </w:rPr>
              <w:t xml:space="preserve">(event)</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The title of the event.  This must one of:</w:t>
              <w:br w:type="textWrapping"/>
              <w:br w:type="textWrapping"/>
              <w:t xml:space="preserve">‘notification’ – that is notification from the landlord and the tenant that the deposit is unprotected</w:t>
              <w:br w:type="textWrapping"/>
              <w:t xml:space="preserve">‘ADR’ – that is that ADR was used</w:t>
              <w:br w:type="textWrapping"/>
              <w:t xml:space="preserve">‘court’ – that is if the scheme is aware of court being used </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NOTIFICATION</w:t>
            </w:r>
          </w:p>
          <w:p w:rsidR="00000000" w:rsidDel="00000000" w:rsidP="00000000" w:rsidRDefault="00000000" w:rsidRPr="00000000" w14:paraId="000001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ADR</w:t>
            </w:r>
          </w:p>
          <w:p w:rsidR="00000000" w:rsidDel="00000000" w:rsidP="00000000" w:rsidRDefault="00000000" w:rsidRPr="00000000" w14:paraId="000001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COURT</w:t>
            </w:r>
          </w:p>
        </w:tc>
      </w:tr>
      <w:tr>
        <w:trPr>
          <w:trHeight w:val="340" w:hRule="atLeast"/>
        </w:trP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F5">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2.2.15.3.4</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F6">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Unprotection Event Notes</w:t>
            </w:r>
          </w:p>
          <w:p w:rsidR="00000000" w:rsidDel="00000000" w:rsidP="00000000" w:rsidRDefault="00000000" w:rsidRPr="00000000" w14:paraId="000001F7">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ff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16"/>
                <w:szCs w:val="16"/>
                <w:u w:val="none"/>
                <w:shd w:fill="auto" w:val="clear"/>
                <w:vertAlign w:val="baseline"/>
                <w:rtl w:val="0"/>
              </w:rPr>
              <w:t xml:space="preserve">(note)</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Extra notes relating to the unprotection of the event</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1000 characters</w:t>
            </w:r>
          </w:p>
        </w:tc>
      </w:tr>
    </w:tbl>
    <w:p w:rsidR="00000000" w:rsidDel="00000000" w:rsidP="00000000" w:rsidRDefault="00000000" w:rsidRPr="00000000" w14:paraId="000001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sectPr>
      <w:headerReference r:id="rId12" w:type="default"/>
      <w:headerReference r:id="rId13" w:type="first"/>
      <w:headerReference r:id="rId14" w:type="even"/>
      <w:footerReference r:id="rId15" w:type="default"/>
      <w:footerReference r:id="rId16" w:type="first"/>
      <w:footerReference r:id="rId17" w:type="even"/>
      <w:type w:val="nextPage"/>
      <w:pgSz w:h="11906" w:w="16838"/>
      <w:pgMar w:bottom="1440" w:top="851" w:left="1440" w:right="1440" w:header="720" w:footer="720"/>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8">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9">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 xml:space="preserve">Page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of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-12699</wp:posOffset>
              </wp:positionH>
              <wp:positionV relativeFrom="paragraph">
                <wp:posOffset>-126999</wp:posOffset>
              </wp:positionV>
              <wp:extent cx="6197600" cy="50750"/>
              <wp:effectExtent b="0" l="0" r="0" t="0"/>
              <wp:wrapSquare wrapText="bothSides" distB="0" distT="0" distL="0" distR="0"/>
              <wp:docPr id="3" name=""/>
              <a:graphic>
                <a:graphicData uri="http://schemas.microsoft.com/office/word/2010/wordprocessingShape">
                  <wps:wsp>
                    <wps:cNvCnPr/>
                    <wps:spPr>
                      <a:xfrm>
                        <a:off x="2247200" y="3780000"/>
                        <a:ext cx="6197600" cy="0"/>
                      </a:xfrm>
                      <a:prstGeom prst="straightConnector1">
                        <a:avLst/>
                      </a:prstGeom>
                      <a:noFill/>
                      <a:ln cap="flat" cmpd="sng" w="50750">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-12699</wp:posOffset>
              </wp:positionH>
              <wp:positionV relativeFrom="paragraph">
                <wp:posOffset>-126999</wp:posOffset>
              </wp:positionV>
              <wp:extent cx="6197600" cy="50750"/>
              <wp:effectExtent b="0" l="0" r="0" t="0"/>
              <wp:wrapSquare wrapText="bothSides" distB="0" distT="0" distL="0" distR="0"/>
              <wp:docPr id="3"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6197600" cy="50750"/>
                      </a:xfrm>
                      <a:prstGeom prst="rect"/>
                      <a:ln/>
                    </pic:spPr>
                  </pic:pic>
                </a:graphicData>
              </a:graphic>
            </wp:anchor>
          </w:drawing>
        </mc:Fallback>
      </mc:AlternateContent>
    </w:r>
  </w:p>
  <w:p w:rsidR="00000000" w:rsidDel="00000000" w:rsidP="00000000" w:rsidRDefault="00000000" w:rsidRPr="00000000" w14:paraId="0000020A">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D">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E">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 xml:space="preserve">Page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of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-12699</wp:posOffset>
              </wp:positionH>
              <wp:positionV relativeFrom="paragraph">
                <wp:posOffset>-126999</wp:posOffset>
              </wp:positionV>
              <wp:extent cx="6197600" cy="50750"/>
              <wp:effectExtent b="0" l="0" r="0" t="0"/>
              <wp:wrapSquare wrapText="bothSides" distB="0" distT="0" distL="0" distR="0"/>
              <wp:docPr id="4" name=""/>
              <a:graphic>
                <a:graphicData uri="http://schemas.microsoft.com/office/word/2010/wordprocessingShape">
                  <wps:wsp>
                    <wps:cNvCnPr/>
                    <wps:spPr>
                      <a:xfrm>
                        <a:off x="2247200" y="3780000"/>
                        <a:ext cx="6197600" cy="0"/>
                      </a:xfrm>
                      <a:prstGeom prst="straightConnector1">
                        <a:avLst/>
                      </a:prstGeom>
                      <a:noFill/>
                      <a:ln cap="flat" cmpd="sng" w="50750">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-12699</wp:posOffset>
              </wp:positionH>
              <wp:positionV relativeFrom="paragraph">
                <wp:posOffset>-126999</wp:posOffset>
              </wp:positionV>
              <wp:extent cx="6197600" cy="50750"/>
              <wp:effectExtent b="0" l="0" r="0" t="0"/>
              <wp:wrapSquare wrapText="bothSides" distB="0" distT="0" distL="0" distR="0"/>
              <wp:docPr id="4"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6197600" cy="50750"/>
                      </a:xfrm>
                      <a:prstGeom prst="rect"/>
                      <a:ln/>
                    </pic:spPr>
                  </pic:pic>
                </a:graphicData>
              </a:graphic>
            </wp:anchor>
          </w:drawing>
        </mc:Fallback>
      </mc:AlternateContent>
    </w:r>
  </w:p>
  <w:p w:rsidR="00000000" w:rsidDel="00000000" w:rsidP="00000000" w:rsidRDefault="00000000" w:rsidRPr="00000000" w14:paraId="0000020F">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B">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E">
    <w:pPr>
      <w:keepNext w:val="0"/>
      <w:keepLines w:val="0"/>
      <w:widowControl w:val="1"/>
      <w:pBdr>
        <w:top w:space="0" w:sz="0" w:val="nil"/>
        <w:left w:space="0" w:sz="0" w:val="nil"/>
        <w:bottom w:space="0" w:sz="0" w:val="nil"/>
        <w:right w:space="0" w:sz="0" w:val="nil"/>
        <w:between w:space="0" w:sz="0" w:val="nil"/>
      </w:pBdr>
      <w:shd w:fill="auto" w:val="clear"/>
      <w:tabs>
        <w:tab w:val="right" w:pos="9214"/>
      </w:tabs>
      <w:spacing w:after="0" w:before="0" w:line="240" w:lineRule="auto"/>
      <w:ind w:left="0" w:right="0"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The Dispute Service </w:t>
    </w:r>
  </w:p>
  <w:p w:rsidR="00000000" w:rsidDel="00000000" w:rsidP="00000000" w:rsidRDefault="00000000" w:rsidRPr="00000000" w14:paraId="000001FF">
    <w:pPr>
      <w:keepNext w:val="0"/>
      <w:keepLines w:val="0"/>
      <w:widowControl w:val="1"/>
      <w:pBdr>
        <w:top w:space="0" w:sz="0" w:val="nil"/>
        <w:left w:space="0" w:sz="0" w:val="nil"/>
        <w:bottom w:space="0" w:sz="0" w:val="nil"/>
        <w:right w:space="0" w:sz="0" w:val="nil"/>
        <w:between w:space="0" w:sz="0" w:val="nil"/>
      </w:pBdr>
      <w:shd w:fill="auto" w:val="clear"/>
      <w:tabs>
        <w:tab w:val="right" w:pos="9214"/>
      </w:tabs>
      <w:spacing w:after="0" w:before="0" w:line="240" w:lineRule="auto"/>
      <w:ind w:left="0" w:right="0"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Data Standards field definitions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Version 1.4 </w:t>
    </w:r>
  </w:p>
  <w:p w:rsidR="00000000" w:rsidDel="00000000" w:rsidP="00000000" w:rsidRDefault="00000000" w:rsidRPr="00000000" w14:paraId="0000020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0</wp:posOffset>
              </wp:positionH>
              <wp:positionV relativeFrom="paragraph">
                <wp:posOffset>127000</wp:posOffset>
              </wp:positionV>
              <wp:extent cx="6163260" cy="63450"/>
              <wp:effectExtent b="0" l="0" r="0" t="0"/>
              <wp:wrapSquare wrapText="bothSides" distB="0" distT="0" distL="0" distR="0"/>
              <wp:docPr id="1" name=""/>
              <a:graphic>
                <a:graphicData uri="http://schemas.microsoft.com/office/word/2010/wordprocessingShape">
                  <wps:wsp>
                    <wps:cNvCnPr/>
                    <wps:spPr>
                      <a:xfrm>
                        <a:off x="2289745" y="3773650"/>
                        <a:ext cx="6112510" cy="12700"/>
                      </a:xfrm>
                      <a:prstGeom prst="straightConnector1">
                        <a:avLst/>
                      </a:prstGeom>
                      <a:noFill/>
                      <a:ln cap="flat" cmpd="sng" w="50750">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0</wp:posOffset>
              </wp:positionH>
              <wp:positionV relativeFrom="paragraph">
                <wp:posOffset>127000</wp:posOffset>
              </wp:positionV>
              <wp:extent cx="6163260" cy="63450"/>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6163260" cy="63450"/>
                      </a:xfrm>
                      <a:prstGeom prst="rect"/>
                      <a:ln/>
                    </pic:spPr>
                  </pic:pic>
                </a:graphicData>
              </a:graphic>
            </wp:anchor>
          </w:drawing>
        </mc:Fallback>
      </mc:AlternateContent>
    </w:r>
  </w:p>
</w:hdr>
</file>

<file path=word/header5.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432" w:hanging="432"/>
      </w:pPr>
      <w:rPr>
        <w:vertAlign w:val="baseline"/>
      </w:rPr>
    </w:lvl>
    <w:lvl w:ilvl="1">
      <w:start w:val="1"/>
      <w:numFmt w:val="decimal"/>
      <w:lvlText w:val="%1.%2"/>
      <w:lvlJc w:val="left"/>
      <w:pPr>
        <w:ind w:left="576" w:hanging="576"/>
      </w:pPr>
      <w:rPr>
        <w:vertAlign w:val="baseline"/>
      </w:rPr>
    </w:lvl>
    <w:lvl w:ilvl="2">
      <w:start w:val="1"/>
      <w:numFmt w:val="decimal"/>
      <w:lvlText w:val="%1.%2.%3"/>
      <w:lvlJc w:val="left"/>
      <w:pPr>
        <w:ind w:left="720" w:hanging="720"/>
      </w:pPr>
      <w:rPr>
        <w:b w:val="1"/>
        <w:vertAlign w:val="baseline"/>
      </w:rPr>
    </w:lvl>
    <w:lvl w:ilvl="3">
      <w:start w:val="1"/>
      <w:numFmt w:val="decimal"/>
      <w:lvlText w:val="%1.%2.%3.%4"/>
      <w:lvlJc w:val="left"/>
      <w:pPr>
        <w:ind w:left="864" w:hanging="864"/>
      </w:pPr>
      <w:rPr>
        <w:vertAlign w:val="baseline"/>
      </w:rPr>
    </w:lvl>
    <w:lvl w:ilvl="4">
      <w:start w:val="1"/>
      <w:numFmt w:val="decimal"/>
      <w:lvlText w:val="%1.%2.%3.%4.%5"/>
      <w:lvlJc w:val="left"/>
      <w:pPr>
        <w:ind w:left="1008" w:hanging="1008"/>
      </w:pPr>
      <w:rPr>
        <w:vertAlign w:val="baseline"/>
      </w:rPr>
    </w:lvl>
    <w:lvl w:ilvl="5">
      <w:start w:val="1"/>
      <w:numFmt w:val="decimal"/>
      <w:lvlText w:val="%1.%2.%3.%4.%5.%6"/>
      <w:lvlJc w:val="left"/>
      <w:pPr>
        <w:ind w:left="1152" w:hanging="1152"/>
      </w:pPr>
      <w:rPr>
        <w:vertAlign w:val="baseline"/>
      </w:rPr>
    </w:lvl>
    <w:lvl w:ilvl="6">
      <w:start w:val="1"/>
      <w:numFmt w:val="decimal"/>
      <w:lvlText w:val="%1.%2.%3.%4.%5.%6.%7"/>
      <w:lvlJc w:val="left"/>
      <w:pPr>
        <w:ind w:left="1296" w:hanging="1296"/>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584" w:hanging="1584"/>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60" w:before="240" w:line="240" w:lineRule="auto"/>
      <w:ind w:left="432" w:right="0" w:hanging="432"/>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60" w:before="120" w:line="240" w:lineRule="auto"/>
      <w:ind w:left="576" w:right="0" w:hanging="576"/>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3">
    <w:name w:val="heading 3"/>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60" w:before="240" w:line="240" w:lineRule="auto"/>
      <w:ind w:left="720" w:right="0" w:hanging="72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4">
    <w:name w:val="heading 4"/>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60" w:before="240" w:line="240" w:lineRule="auto"/>
      <w:ind w:left="864" w:right="0" w:hanging="864"/>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Heading5">
    <w:name w:val="heading 5"/>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60" w:before="240" w:line="240" w:lineRule="auto"/>
      <w:ind w:left="1008" w:right="0" w:hanging="1008"/>
      <w:jc w:val="left"/>
    </w:pPr>
    <w:rPr>
      <w:rFonts w:ascii="Times New Roman" w:cs="Times New Roman" w:eastAsia="Times New Roman" w:hAnsi="Times New Roman"/>
      <w:b w:val="0"/>
      <w:i w:val="0"/>
      <w:smallCaps w:val="0"/>
      <w:strike w:val="0"/>
      <w:color w:val="000000"/>
      <w:sz w:val="22"/>
      <w:szCs w:val="22"/>
      <w:u w:val="none"/>
      <w:shd w:fill="auto" w:val="clear"/>
      <w:vertAlign w:val="baseline"/>
    </w:rPr>
  </w:style>
  <w:style w:type="paragraph" w:styleId="Heading6">
    <w:name w:val="heading 6"/>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60" w:before="240" w:line="240" w:lineRule="auto"/>
      <w:ind w:left="1152" w:right="0" w:hanging="1152"/>
      <w:jc w:val="left"/>
    </w:pPr>
    <w:rPr>
      <w:rFonts w:ascii="Times New Roman" w:cs="Times New Roman" w:eastAsia="Times New Roman" w:hAnsi="Times New Roman"/>
      <w:b w:val="0"/>
      <w:i w:val="1"/>
      <w:smallCaps w:val="0"/>
      <w:strike w:val="0"/>
      <w:color w:val="000000"/>
      <w:sz w:val="22"/>
      <w:szCs w:val="22"/>
      <w:u w:val="none"/>
      <w:shd w:fill="auto" w:val="clear"/>
      <w:vertAlign w:val="baseline"/>
    </w:rPr>
  </w:style>
  <w:style w:type="paragraph" w:styleId="Title">
    <w:name w:val="Title"/>
    <w:basedOn w:val="Normal"/>
    <w:next w:val="Normal"/>
    <w:pPr>
      <w:keepNext w:val="1"/>
      <w:keepLines w:val="1"/>
      <w:spacing w:after="120" w:before="480" w:lineRule="auto"/>
    </w:pPr>
    <w:rPr>
      <w:b w:val="1"/>
      <w:sz w:val="72"/>
      <w:szCs w:val="72"/>
    </w:rPr>
  </w:style>
  <w:style w:type="paragraph" w:styleId="Default">
    <w:name w:val="Default"/>
    <w:next w:val="Default"/>
    <w:autoRedefine w:val="0"/>
    <w:hidden w:val="0"/>
    <w:qFormat w:val="0"/>
    <w:pPr>
      <w:widowControl w:val="1"/>
      <w:suppressAutoHyphens w:val="0"/>
      <w:bidi w:val="0"/>
      <w:spacing w:line="1" w:lineRule="atLeast"/>
      <w:ind w:leftChars="-1" w:rightChars="0" w:firstLineChars="-1"/>
      <w:jc w:val="left"/>
      <w:textDirection w:val="btLr"/>
      <w:textAlignment w:val="top"/>
      <w:outlineLvl w:val="0"/>
    </w:pPr>
    <w:rPr>
      <w:rFonts w:ascii="Times New Roman" w:cs="Times New Roman" w:eastAsia="Times New Roman" w:hAnsi="Times New Roman"/>
      <w:w w:val="100"/>
      <w:position w:val="-1"/>
      <w:sz w:val="24"/>
      <w:szCs w:val="20"/>
      <w:effect w:val="none"/>
      <w:vertAlign w:val="baseline"/>
      <w:cs w:val="0"/>
      <w:em w:val="none"/>
      <w:lang w:bidi="ar-SA" w:eastAsia="und" w:val="en-GB"/>
    </w:rPr>
  </w:style>
  <w:style w:type="paragraph" w:styleId="Heading1">
    <w:name w:val="Heading 1"/>
    <w:basedOn w:val="Default"/>
    <w:next w:val="Default"/>
    <w:autoRedefine w:val="0"/>
    <w:hidden w:val="0"/>
    <w:qFormat w:val="0"/>
    <w:pPr>
      <w:keepNext w:val="1"/>
      <w:widowControl w:val="1"/>
      <w:numPr>
        <w:ilvl w:val="0"/>
        <w:numId w:val="1"/>
      </w:numPr>
      <w:suppressAutoHyphens w:val="0"/>
      <w:bidi w:val="0"/>
      <w:spacing w:after="60" w:before="240" w:line="1" w:lineRule="atLeast"/>
      <w:ind w:leftChars="-1" w:rightChars="0" w:firstLineChars="-1"/>
      <w:jc w:val="left"/>
      <w:textDirection w:val="btLr"/>
      <w:textAlignment w:val="top"/>
      <w:outlineLvl w:val="0"/>
    </w:pPr>
    <w:rPr>
      <w:rFonts w:ascii="Times New Roman" w:cs="Times New Roman" w:eastAsia="Times New Roman" w:hAnsi="Times New Roman"/>
      <w:b w:val="1"/>
      <w:w w:val="100"/>
      <w:kern w:val="1"/>
      <w:position w:val="-1"/>
      <w:sz w:val="28"/>
      <w:szCs w:val="20"/>
      <w:effect w:val="none"/>
      <w:vertAlign w:val="baseline"/>
      <w:cs w:val="0"/>
      <w:em w:val="none"/>
      <w:lang w:bidi="ar-SA" w:eastAsia="und" w:val="en-GB"/>
    </w:rPr>
  </w:style>
  <w:style w:type="paragraph" w:styleId="Heading2">
    <w:name w:val="Heading 2"/>
    <w:basedOn w:val="Default"/>
    <w:next w:val="Default"/>
    <w:autoRedefine w:val="0"/>
    <w:hidden w:val="0"/>
    <w:qFormat w:val="0"/>
    <w:pPr>
      <w:keepNext w:val="1"/>
      <w:keepLines w:val="1"/>
      <w:widowControl w:val="1"/>
      <w:numPr>
        <w:ilvl w:val="1"/>
        <w:numId w:val="1"/>
      </w:numPr>
      <w:suppressAutoHyphens w:val="0"/>
      <w:bidi w:val="0"/>
      <w:spacing w:after="60" w:before="120" w:line="1" w:lineRule="atLeast"/>
      <w:ind w:leftChars="-1" w:rightChars="0" w:firstLineChars="-1"/>
      <w:jc w:val="left"/>
      <w:textDirection w:val="btLr"/>
      <w:textAlignment w:val="top"/>
      <w:outlineLvl w:val="1"/>
    </w:pPr>
    <w:rPr>
      <w:rFonts w:ascii="Times New Roman" w:cs="Times New Roman" w:eastAsia="Times New Roman" w:hAnsi="Times New Roman"/>
      <w:b w:val="1"/>
      <w:w w:val="100"/>
      <w:position w:val="-1"/>
      <w:sz w:val="24"/>
      <w:szCs w:val="24"/>
      <w:effect w:val="none"/>
      <w:vertAlign w:val="baseline"/>
      <w:cs w:val="0"/>
      <w:em w:val="none"/>
      <w:lang w:bidi="ar-SA" w:eastAsia="und" w:val="en-GB"/>
    </w:rPr>
  </w:style>
  <w:style w:type="paragraph" w:styleId="Heading3">
    <w:name w:val="Heading 3"/>
    <w:basedOn w:val="Default"/>
    <w:next w:val="Default"/>
    <w:autoRedefine w:val="0"/>
    <w:hidden w:val="0"/>
    <w:qFormat w:val="0"/>
    <w:pPr>
      <w:keepNext w:val="1"/>
      <w:widowControl w:val="1"/>
      <w:numPr>
        <w:ilvl w:val="2"/>
        <w:numId w:val="1"/>
      </w:numPr>
      <w:suppressAutoHyphens w:val="0"/>
      <w:bidi w:val="0"/>
      <w:spacing w:after="60" w:before="240" w:line="1" w:lineRule="atLeast"/>
      <w:ind w:leftChars="-1" w:rightChars="0" w:firstLineChars="-1"/>
      <w:jc w:val="left"/>
      <w:textDirection w:val="btLr"/>
      <w:textAlignment w:val="top"/>
      <w:outlineLvl w:val="2"/>
    </w:pPr>
    <w:rPr>
      <w:rFonts w:ascii="Times New Roman" w:cs="Times New Roman" w:eastAsia="Times New Roman" w:hAnsi="Times New Roman"/>
      <w:b w:val="1"/>
      <w:w w:val="100"/>
      <w:position w:val="-1"/>
      <w:sz w:val="22"/>
      <w:szCs w:val="20"/>
      <w:effect w:val="none"/>
      <w:vertAlign w:val="baseline"/>
      <w:cs w:val="0"/>
      <w:em w:val="none"/>
      <w:lang w:bidi="ar-SA" w:eastAsia="und" w:val="en-GB"/>
    </w:rPr>
  </w:style>
  <w:style w:type="paragraph" w:styleId="Heading4">
    <w:name w:val="Heading 4"/>
    <w:basedOn w:val="Default"/>
    <w:next w:val="Default"/>
    <w:autoRedefine w:val="0"/>
    <w:hidden w:val="0"/>
    <w:qFormat w:val="0"/>
    <w:pPr>
      <w:keepNext w:val="1"/>
      <w:widowControl w:val="1"/>
      <w:numPr>
        <w:ilvl w:val="3"/>
        <w:numId w:val="1"/>
      </w:numPr>
      <w:suppressAutoHyphens w:val="0"/>
      <w:bidi w:val="0"/>
      <w:spacing w:after="60" w:before="240" w:line="1" w:lineRule="atLeast"/>
      <w:ind w:leftChars="-1" w:rightChars="0" w:firstLineChars="-1"/>
      <w:jc w:val="left"/>
      <w:textDirection w:val="btLr"/>
      <w:textAlignment w:val="top"/>
      <w:outlineLvl w:val="3"/>
    </w:pPr>
    <w:rPr>
      <w:rFonts w:ascii="Times New Roman" w:cs="Times New Roman" w:eastAsia="Times New Roman" w:hAnsi="Times New Roman"/>
      <w:b w:val="1"/>
      <w:w w:val="100"/>
      <w:position w:val="-1"/>
      <w:sz w:val="20"/>
      <w:szCs w:val="20"/>
      <w:effect w:val="none"/>
      <w:vertAlign w:val="baseline"/>
      <w:cs w:val="0"/>
      <w:em w:val="none"/>
      <w:lang w:bidi="ar-SA" w:eastAsia="und" w:val="en-GB"/>
    </w:rPr>
  </w:style>
  <w:style w:type="paragraph" w:styleId="Heading5">
    <w:name w:val="Heading 5"/>
    <w:basedOn w:val="Default"/>
    <w:next w:val="Default"/>
    <w:autoRedefine w:val="0"/>
    <w:hidden w:val="0"/>
    <w:qFormat w:val="0"/>
    <w:pPr>
      <w:widowControl w:val="1"/>
      <w:numPr>
        <w:ilvl w:val="4"/>
        <w:numId w:val="1"/>
      </w:numPr>
      <w:suppressAutoHyphens w:val="0"/>
      <w:bidi w:val="0"/>
      <w:spacing w:after="60" w:before="240" w:line="1" w:lineRule="atLeast"/>
      <w:ind w:leftChars="-1" w:rightChars="0" w:firstLineChars="-1"/>
      <w:jc w:val="left"/>
      <w:textDirection w:val="btLr"/>
      <w:textAlignment w:val="top"/>
      <w:outlineLvl w:val="4"/>
    </w:pPr>
    <w:rPr>
      <w:rFonts w:ascii="Times New Roman" w:cs="Times New Roman" w:eastAsia="Times New Roman" w:hAnsi="Times New Roman"/>
      <w:w w:val="100"/>
      <w:position w:val="-1"/>
      <w:sz w:val="22"/>
      <w:szCs w:val="20"/>
      <w:effect w:val="none"/>
      <w:vertAlign w:val="baseline"/>
      <w:cs w:val="0"/>
      <w:em w:val="none"/>
      <w:lang w:bidi="ar-SA" w:eastAsia="und" w:val="en-GB"/>
    </w:rPr>
  </w:style>
  <w:style w:type="paragraph" w:styleId="Heading6">
    <w:name w:val="Heading 6"/>
    <w:basedOn w:val="Default"/>
    <w:next w:val="Default"/>
    <w:autoRedefine w:val="0"/>
    <w:hidden w:val="0"/>
    <w:qFormat w:val="0"/>
    <w:pPr>
      <w:widowControl w:val="1"/>
      <w:numPr>
        <w:ilvl w:val="5"/>
        <w:numId w:val="1"/>
      </w:numPr>
      <w:suppressAutoHyphens w:val="0"/>
      <w:bidi w:val="0"/>
      <w:spacing w:after="60" w:before="240" w:line="1" w:lineRule="atLeast"/>
      <w:ind w:leftChars="-1" w:rightChars="0" w:firstLineChars="-1"/>
      <w:jc w:val="left"/>
      <w:textDirection w:val="btLr"/>
      <w:textAlignment w:val="top"/>
      <w:outlineLvl w:val="5"/>
    </w:pPr>
    <w:rPr>
      <w:rFonts w:ascii="Times New Roman" w:cs="Times New Roman" w:eastAsia="Times New Roman" w:hAnsi="Times New Roman"/>
      <w:i w:val="1"/>
      <w:w w:val="100"/>
      <w:position w:val="-1"/>
      <w:sz w:val="22"/>
      <w:szCs w:val="20"/>
      <w:effect w:val="none"/>
      <w:vertAlign w:val="baseline"/>
      <w:cs w:val="0"/>
      <w:em w:val="none"/>
      <w:lang w:bidi="ar-SA" w:eastAsia="und" w:val="en-GB"/>
    </w:rPr>
  </w:style>
  <w:style w:type="paragraph" w:styleId="Heading7">
    <w:name w:val="Heading 7"/>
    <w:basedOn w:val="Default"/>
    <w:next w:val="Default"/>
    <w:autoRedefine w:val="0"/>
    <w:hidden w:val="0"/>
    <w:qFormat w:val="0"/>
    <w:pPr>
      <w:widowControl w:val="1"/>
      <w:numPr>
        <w:ilvl w:val="6"/>
        <w:numId w:val="1"/>
      </w:numPr>
      <w:suppressAutoHyphens w:val="0"/>
      <w:bidi w:val="0"/>
      <w:spacing w:after="60" w:before="240" w:line="1" w:lineRule="atLeast"/>
      <w:ind w:leftChars="-1" w:rightChars="0" w:firstLineChars="-1"/>
      <w:jc w:val="left"/>
      <w:textDirection w:val="btLr"/>
      <w:textAlignment w:val="top"/>
      <w:outlineLvl w:val="6"/>
    </w:pPr>
    <w:rPr>
      <w:rFonts w:ascii="Times New Roman" w:cs="Times New Roman" w:eastAsia="Times New Roman" w:hAnsi="Times New Roman"/>
      <w:w w:val="100"/>
      <w:position w:val="-1"/>
      <w:sz w:val="20"/>
      <w:szCs w:val="20"/>
      <w:effect w:val="none"/>
      <w:vertAlign w:val="baseline"/>
      <w:cs w:val="0"/>
      <w:em w:val="none"/>
      <w:lang w:bidi="ar-SA" w:eastAsia="und" w:val="en-GB"/>
    </w:rPr>
  </w:style>
  <w:style w:type="paragraph" w:styleId="Heading8">
    <w:name w:val="Heading 8"/>
    <w:basedOn w:val="Default"/>
    <w:next w:val="Default"/>
    <w:autoRedefine w:val="0"/>
    <w:hidden w:val="0"/>
    <w:qFormat w:val="0"/>
    <w:pPr>
      <w:widowControl w:val="1"/>
      <w:numPr>
        <w:ilvl w:val="7"/>
        <w:numId w:val="1"/>
      </w:numPr>
      <w:suppressAutoHyphens w:val="0"/>
      <w:bidi w:val="0"/>
      <w:spacing w:after="60" w:before="240" w:line="1" w:lineRule="atLeast"/>
      <w:ind w:leftChars="-1" w:rightChars="0" w:firstLineChars="-1"/>
      <w:jc w:val="left"/>
      <w:textDirection w:val="btLr"/>
      <w:textAlignment w:val="top"/>
      <w:outlineLvl w:val="7"/>
    </w:pPr>
    <w:rPr>
      <w:rFonts w:ascii="Times New Roman" w:cs="Times New Roman" w:eastAsia="Times New Roman" w:hAnsi="Times New Roman"/>
      <w:i w:val="1"/>
      <w:w w:val="100"/>
      <w:position w:val="-1"/>
      <w:sz w:val="20"/>
      <w:szCs w:val="20"/>
      <w:effect w:val="none"/>
      <w:vertAlign w:val="baseline"/>
      <w:cs w:val="0"/>
      <w:em w:val="none"/>
      <w:lang w:bidi="ar-SA" w:eastAsia="und" w:val="en-GB"/>
    </w:rPr>
  </w:style>
  <w:style w:type="paragraph" w:styleId="Heading9">
    <w:name w:val="Heading 9"/>
    <w:basedOn w:val="Default"/>
    <w:next w:val="Default"/>
    <w:autoRedefine w:val="0"/>
    <w:hidden w:val="0"/>
    <w:qFormat w:val="0"/>
    <w:pPr>
      <w:widowControl w:val="1"/>
      <w:numPr>
        <w:ilvl w:val="8"/>
        <w:numId w:val="1"/>
      </w:numPr>
      <w:suppressAutoHyphens w:val="0"/>
      <w:bidi w:val="0"/>
      <w:spacing w:after="60" w:before="240" w:line="1" w:lineRule="atLeast"/>
      <w:ind w:leftChars="-1" w:rightChars="0" w:firstLineChars="-1"/>
      <w:jc w:val="left"/>
      <w:textDirection w:val="btLr"/>
      <w:textAlignment w:val="top"/>
      <w:outlineLvl w:val="8"/>
    </w:pPr>
    <w:rPr>
      <w:rFonts w:ascii="Times New Roman" w:cs="Times New Roman" w:eastAsia="Times New Roman" w:hAnsi="Times New Roman"/>
      <w:i w:val="1"/>
      <w:w w:val="100"/>
      <w:position w:val="-1"/>
      <w:sz w:val="18"/>
      <w:szCs w:val="20"/>
      <w:effect w:val="none"/>
      <w:vertAlign w:val="baseline"/>
      <w:cs w:val="0"/>
      <w:em w:val="none"/>
      <w:lang w:bidi="ar-SA" w:eastAsia="und" w:val="en-GB"/>
    </w:rPr>
  </w:style>
  <w:style w:type="character" w:styleId="Absatz-Standardschriftart0">
    <w:name w:val="Absatz-Standardschriftart"/>
    <w:next w:val="Absatz-Standardschriftart0"/>
    <w:autoRedefine w:val="0"/>
    <w:hidden w:val="0"/>
    <w:qFormat w:val="0"/>
    <w:rPr>
      <w:w w:val="100"/>
      <w:position w:val="-1"/>
      <w:effect w:val="none"/>
      <w:vertAlign w:val="baseline"/>
      <w:cs w:val="0"/>
      <w:em w:val="none"/>
      <w:lang/>
    </w:rPr>
  </w:style>
  <w:style w:type="character" w:styleId="WW8Num1z2">
    <w:name w:val="WW8Num1z2"/>
    <w:next w:val="WW8Num1z2"/>
    <w:autoRedefine w:val="0"/>
    <w:hidden w:val="0"/>
    <w:qFormat w:val="0"/>
    <w:rPr>
      <w:b w:val="1"/>
      <w:bCs w:val="0"/>
      <w:w w:val="100"/>
      <w:position w:val="-1"/>
      <w:effect w:val="none"/>
      <w:vertAlign w:val="baseline"/>
      <w:cs w:val="0"/>
      <w:em w:val="none"/>
      <w:lang/>
    </w:rPr>
  </w:style>
  <w:style w:type="character" w:styleId="WW8Num2z0">
    <w:name w:val="WW8Num2z0"/>
    <w:next w:val="WW8Num2z0"/>
    <w:autoRedefine w:val="0"/>
    <w:hidden w:val="0"/>
    <w:qFormat w:val="0"/>
    <w:rPr>
      <w:rFonts w:ascii="Symbol" w:eastAsia="Times New Roman" w:hAnsi="Symbol"/>
      <w:w w:val="100"/>
      <w:position w:val="-1"/>
      <w:effect w:val="none"/>
      <w:vertAlign w:val="baseline"/>
      <w:cs w:val="0"/>
      <w:em w:val="none"/>
      <w:lang/>
    </w:rPr>
  </w:style>
  <w:style w:type="character" w:styleId="WW8Num3z0">
    <w:name w:val="WW8Num3z0"/>
    <w:next w:val="WW8Num3z0"/>
    <w:autoRedefine w:val="0"/>
    <w:hidden w:val="0"/>
    <w:qFormat w:val="0"/>
    <w:rPr>
      <w:rFonts w:ascii="Symbol" w:hAnsi="Symbol"/>
      <w:b w:val="0"/>
      <w:i w:val="0"/>
      <w:color w:val="6699cc"/>
      <w:w w:val="100"/>
      <w:position w:val="-1"/>
      <w:sz w:val="20"/>
      <w:effect w:val="none"/>
      <w:vertAlign w:val="baseline"/>
      <w:cs w:val="0"/>
      <w:em w:val="none"/>
      <w:lang/>
    </w:rPr>
  </w:style>
  <w:style w:type="character" w:styleId="WW8Num4z0">
    <w:name w:val="WW8Num4z0"/>
    <w:next w:val="WW8Num4z0"/>
    <w:autoRedefine w:val="0"/>
    <w:hidden w:val="0"/>
    <w:qFormat w:val="0"/>
    <w:rPr>
      <w:rFonts w:ascii="Symbol" w:hAnsi="Symbol"/>
      <w:b w:val="0"/>
      <w:i w:val="0"/>
      <w:color w:val="6699cc"/>
      <w:w w:val="100"/>
      <w:position w:val="-1"/>
      <w:sz w:val="18"/>
      <w:effect w:val="none"/>
      <w:vertAlign w:val="baseline"/>
      <w:cs w:val="0"/>
      <w:em w:val="none"/>
      <w:lang/>
    </w:rPr>
  </w:style>
  <w:style w:type="character" w:styleId="WW8Num7z5">
    <w:name w:val="WW8Num7z5"/>
    <w:next w:val="WW8Num7z5"/>
    <w:autoRedefine w:val="0"/>
    <w:hidden w:val="0"/>
    <w:qFormat w:val="0"/>
    <w:rPr>
      <w:rFonts w:ascii="Symbol" w:hAnsi="Symbol"/>
      <w:color w:val="auto"/>
      <w:w w:val="100"/>
      <w:position w:val="-1"/>
      <w:sz w:val="22"/>
      <w:effect w:val="none"/>
      <w:vertAlign w:val="baseline"/>
      <w:cs w:val="0"/>
      <w:em w:val="none"/>
      <w:lang/>
    </w:rPr>
  </w:style>
  <w:style w:type="character" w:styleId="WW8Num7z6">
    <w:name w:val="WW8Num7z6"/>
    <w:next w:val="WW8Num7z6"/>
    <w:autoRedefine w:val="0"/>
    <w:hidden w:val="0"/>
    <w:qFormat w:val="0"/>
    <w:rPr>
      <w:rFonts w:ascii="Symbol" w:hAnsi="Symbol"/>
      <w:w w:val="100"/>
      <w:position w:val="-1"/>
      <w:sz w:val="22"/>
      <w:effect w:val="none"/>
      <w:vertAlign w:val="baseline"/>
      <w:cs w:val="0"/>
      <w:em w:val="none"/>
      <w:lang/>
    </w:rPr>
  </w:style>
  <w:style w:type="character" w:styleId="Absatz-Standardschriftart">
    <w:name w:val="Absatz-Standardschriftart"/>
    <w:next w:val="Absatz-Standardschriftart"/>
    <w:autoRedefine w:val="0"/>
    <w:hidden w:val="0"/>
    <w:qFormat w:val="0"/>
    <w:rPr>
      <w:w w:val="100"/>
      <w:position w:val="-1"/>
      <w:effect w:val="none"/>
      <w:vertAlign w:val="baseline"/>
      <w:cs w:val="0"/>
      <w:em w:val="none"/>
      <w:lang/>
    </w:rPr>
  </w:style>
  <w:style w:type="character" w:styleId="WW8Num3z1">
    <w:name w:val="WW8Num3z1"/>
    <w:next w:val="WW8Num3z1"/>
    <w:autoRedefine w:val="0"/>
    <w:hidden w:val="0"/>
    <w:qFormat w:val="0"/>
    <w:rPr>
      <w:rFonts w:ascii="Courier New" w:hAnsi="Courier New"/>
      <w:w w:val="100"/>
      <w:position w:val="-1"/>
      <w:effect w:val="none"/>
      <w:vertAlign w:val="baseline"/>
      <w:cs w:val="0"/>
      <w:em w:val="none"/>
      <w:lang/>
    </w:rPr>
  </w:style>
  <w:style w:type="character" w:styleId="WW8Num3z2">
    <w:name w:val="WW8Num3z2"/>
    <w:next w:val="WW8Num3z2"/>
    <w:autoRedefine w:val="0"/>
    <w:hidden w:val="0"/>
    <w:qFormat w:val="0"/>
    <w:rPr>
      <w:rFonts w:ascii="Wingdings" w:hAnsi="Wingdings"/>
      <w:w w:val="100"/>
      <w:position w:val="-1"/>
      <w:effect w:val="none"/>
      <w:vertAlign w:val="baseline"/>
      <w:cs w:val="0"/>
      <w:em w:val="none"/>
      <w:lang/>
    </w:rPr>
  </w:style>
  <w:style w:type="character" w:styleId="WW8Num3z3">
    <w:name w:val="WW8Num3z3"/>
    <w:next w:val="WW8Num3z3"/>
    <w:autoRedefine w:val="0"/>
    <w:hidden w:val="0"/>
    <w:qFormat w:val="0"/>
    <w:rPr>
      <w:rFonts w:ascii="Symbol" w:hAnsi="Symbol"/>
      <w:w w:val="100"/>
      <w:position w:val="-1"/>
      <w:effect w:val="none"/>
      <w:vertAlign w:val="baseline"/>
      <w:cs w:val="0"/>
      <w:em w:val="none"/>
      <w:lang/>
    </w:rPr>
  </w:style>
  <w:style w:type="character" w:styleId="WW8Num4z1">
    <w:name w:val="WW8Num4z1"/>
    <w:next w:val="WW8Num4z1"/>
    <w:autoRedefine w:val="0"/>
    <w:hidden w:val="0"/>
    <w:qFormat w:val="0"/>
    <w:rPr>
      <w:rFonts w:ascii="Courier New" w:hAnsi="Courier New"/>
      <w:w w:val="100"/>
      <w:position w:val="-1"/>
      <w:effect w:val="none"/>
      <w:vertAlign w:val="baseline"/>
      <w:cs w:val="0"/>
      <w:em w:val="none"/>
      <w:lang/>
    </w:rPr>
  </w:style>
  <w:style w:type="character" w:styleId="WW8Num4z2">
    <w:name w:val="WW8Num4z2"/>
    <w:next w:val="WW8Num4z2"/>
    <w:autoRedefine w:val="0"/>
    <w:hidden w:val="0"/>
    <w:qFormat w:val="0"/>
    <w:rPr>
      <w:rFonts w:ascii="Wingdings" w:hAnsi="Wingdings"/>
      <w:w w:val="100"/>
      <w:position w:val="-1"/>
      <w:effect w:val="none"/>
      <w:vertAlign w:val="baseline"/>
      <w:cs w:val="0"/>
      <w:em w:val="none"/>
      <w:lang/>
    </w:rPr>
  </w:style>
  <w:style w:type="character" w:styleId="WW8Num4z3">
    <w:name w:val="WW8Num4z3"/>
    <w:next w:val="WW8Num4z3"/>
    <w:autoRedefine w:val="0"/>
    <w:hidden w:val="0"/>
    <w:qFormat w:val="0"/>
    <w:rPr>
      <w:rFonts w:ascii="Symbol" w:hAnsi="Symbol"/>
      <w:w w:val="100"/>
      <w:position w:val="-1"/>
      <w:effect w:val="none"/>
      <w:vertAlign w:val="baseline"/>
      <w:cs w:val="0"/>
      <w:em w:val="none"/>
      <w:lang/>
    </w:rPr>
  </w:style>
  <w:style w:type="character" w:styleId="WW8Num5z0">
    <w:name w:val="WW8Num5z0"/>
    <w:next w:val="WW8Num5z0"/>
    <w:autoRedefine w:val="0"/>
    <w:hidden w:val="0"/>
    <w:qFormat w:val="0"/>
    <w:rPr>
      <w:rFonts w:ascii="Symbol" w:hAnsi="Symbol"/>
      <w:w w:val="100"/>
      <w:position w:val="-1"/>
      <w:sz w:val="20"/>
      <w:effect w:val="none"/>
      <w:vertAlign w:val="baseline"/>
      <w:cs w:val="0"/>
      <w:em w:val="none"/>
      <w:lang/>
    </w:rPr>
  </w:style>
  <w:style w:type="character" w:styleId="WW8Num5z1">
    <w:name w:val="WW8Num5z1"/>
    <w:next w:val="WW8Num5z1"/>
    <w:autoRedefine w:val="0"/>
    <w:hidden w:val="0"/>
    <w:qFormat w:val="0"/>
    <w:rPr>
      <w:rFonts w:ascii="Courier New" w:cs="Times New Roman" w:hAnsi="Courier New"/>
      <w:w w:val="100"/>
      <w:position w:val="-1"/>
      <w:sz w:val="20"/>
      <w:effect w:val="none"/>
      <w:vertAlign w:val="baseline"/>
      <w:cs w:val="0"/>
      <w:em w:val="none"/>
      <w:lang/>
    </w:rPr>
  </w:style>
  <w:style w:type="character" w:styleId="WW8Num6z0">
    <w:name w:val="WW8Num6z0"/>
    <w:next w:val="WW8Num6z0"/>
    <w:autoRedefine w:val="0"/>
    <w:hidden w:val="0"/>
    <w:qFormat w:val="0"/>
    <w:rPr>
      <w:rFonts w:ascii="Arial" w:hAnsi="Arial"/>
      <w:b w:val="0"/>
      <w:i w:val="0"/>
      <w:w w:val="100"/>
      <w:position w:val="-1"/>
      <w:sz w:val="16"/>
      <w:effect w:val="none"/>
      <w:vertAlign w:val="baseline"/>
      <w:cs w:val="0"/>
      <w:em w:val="none"/>
      <w:lang/>
    </w:rPr>
  </w:style>
  <w:style w:type="character" w:styleId="WW8Num10z5">
    <w:name w:val="WW8Num10z5"/>
    <w:next w:val="WW8Num10z5"/>
    <w:autoRedefine w:val="0"/>
    <w:hidden w:val="0"/>
    <w:qFormat w:val="0"/>
    <w:rPr>
      <w:rFonts w:ascii="Symbol" w:hAnsi="Symbol"/>
      <w:w w:val="100"/>
      <w:position w:val="-1"/>
      <w:sz w:val="22"/>
      <w:effect w:val="none"/>
      <w:vertAlign w:val="baseline"/>
      <w:cs w:val="0"/>
      <w:em w:val="none"/>
      <w:lang/>
    </w:rPr>
  </w:style>
  <w:style w:type="character" w:styleId="WW8Num10z6">
    <w:name w:val="WW8Num10z6"/>
    <w:next w:val="WW8Num10z6"/>
    <w:autoRedefine w:val="0"/>
    <w:hidden w:val="0"/>
    <w:qFormat w:val="0"/>
    <w:rPr>
      <w:rFonts w:ascii="Symbol" w:hAnsi="Symbol"/>
      <w:w w:val="100"/>
      <w:position w:val="-1"/>
      <w:sz w:val="22"/>
      <w:effect w:val="none"/>
      <w:vertAlign w:val="baseline"/>
      <w:cs w:val="0"/>
      <w:em w:val="none"/>
      <w:lang/>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character" w:styleId="PageNumber">
    <w:name w:val="Page Number"/>
    <w:basedOn w:val="DefaultParagraphFont"/>
    <w:next w:val="PageNumber"/>
    <w:autoRedefine w:val="0"/>
    <w:hidden w:val="0"/>
    <w:qFormat w:val="0"/>
    <w:rPr>
      <w:w w:val="100"/>
      <w:position w:val="-1"/>
      <w:effect w:val="none"/>
      <w:vertAlign w:val="baseline"/>
      <w:cs w:val="0"/>
      <w:em w:val="none"/>
      <w:lang/>
    </w:rPr>
  </w:style>
  <w:style w:type="character" w:styleId="StrongEmphasis">
    <w:name w:val="Strong Emphasis"/>
    <w:basedOn w:val="DefaultParagraphFont"/>
    <w:next w:val="StrongEmphasis"/>
    <w:autoRedefine w:val="0"/>
    <w:hidden w:val="0"/>
    <w:qFormat w:val="0"/>
    <w:rPr>
      <w:b w:val="1"/>
      <w:w w:val="100"/>
      <w:position w:val="-1"/>
      <w:effect w:val="none"/>
      <w:vertAlign w:val="baseline"/>
      <w:cs w:val="0"/>
      <w:em w:val="none"/>
      <w:lang/>
    </w:rPr>
  </w:style>
  <w:style w:type="character" w:styleId="InternetLink">
    <w:name w:val="Internet Link"/>
    <w:basedOn w:val="DefaultParagraphFont"/>
    <w:next w:val="InternetLink"/>
    <w:autoRedefine w:val="0"/>
    <w:hidden w:val="0"/>
    <w:qFormat w:val="0"/>
    <w:rPr>
      <w:color w:val="0000ff"/>
      <w:w w:val="100"/>
      <w:position w:val="-1"/>
      <w:u w:val="single"/>
      <w:effect w:val="none"/>
      <w:vertAlign w:val="baseline"/>
      <w:cs w:val="0"/>
      <w:em w:val="none"/>
      <w:lang/>
    </w:rPr>
  </w:style>
  <w:style w:type="character" w:styleId="VisitedInternetLink">
    <w:name w:val="Visited Internet Link"/>
    <w:basedOn w:val="DefaultParagraphFont"/>
    <w:next w:val="VisitedInternetLink"/>
    <w:autoRedefine w:val="0"/>
    <w:hidden w:val="0"/>
    <w:qFormat w:val="0"/>
    <w:rPr>
      <w:color w:val="800080"/>
      <w:w w:val="100"/>
      <w:position w:val="-1"/>
      <w:u w:val="single"/>
      <w:effect w:val="none"/>
      <w:vertAlign w:val="baseline"/>
      <w:cs w:val="0"/>
      <w:em w:val="none"/>
      <w:lang/>
    </w:rPr>
  </w:style>
  <w:style w:type="character" w:styleId="Emphasis">
    <w:name w:val="Emphasis"/>
    <w:basedOn w:val="DefaultParagraphFont"/>
    <w:next w:val="Emphasis"/>
    <w:autoRedefine w:val="0"/>
    <w:hidden w:val="0"/>
    <w:qFormat w:val="0"/>
    <w:rPr>
      <w:i w:val="1"/>
      <w:w w:val="100"/>
      <w:position w:val="-1"/>
      <w:effect w:val="none"/>
      <w:vertAlign w:val="baseline"/>
      <w:cs w:val="0"/>
      <w:em w:val="none"/>
      <w:lang/>
    </w:rPr>
  </w:style>
  <w:style w:type="paragraph" w:styleId="Heading">
    <w:name w:val="Heading"/>
    <w:basedOn w:val="Default"/>
    <w:next w:val="Textbody"/>
    <w:autoRedefine w:val="0"/>
    <w:hidden w:val="0"/>
    <w:qFormat w:val="0"/>
    <w:pPr>
      <w:keepNext w:val="1"/>
      <w:widowControl w:val="1"/>
      <w:suppressAutoHyphens w:val="0"/>
      <w:bidi w:val="0"/>
      <w:spacing w:after="120" w:before="240" w:line="1" w:lineRule="atLeast"/>
      <w:ind w:leftChars="-1" w:rightChars="0" w:firstLineChars="-1"/>
      <w:jc w:val="left"/>
      <w:textDirection w:val="btLr"/>
      <w:textAlignment w:val="top"/>
      <w:outlineLvl w:val="0"/>
    </w:pPr>
    <w:rPr>
      <w:rFonts w:ascii="Arial" w:cs="Tahoma" w:eastAsia="DejaVu Sans" w:hAnsi="Arial"/>
      <w:w w:val="100"/>
      <w:position w:val="-1"/>
      <w:sz w:val="28"/>
      <w:szCs w:val="28"/>
      <w:effect w:val="none"/>
      <w:vertAlign w:val="baseline"/>
      <w:cs w:val="0"/>
      <w:em w:val="none"/>
      <w:lang w:bidi="ar-SA" w:eastAsia="und" w:val="en-GB"/>
    </w:rPr>
  </w:style>
  <w:style w:type="paragraph" w:styleId="Textbody">
    <w:name w:val="Text body"/>
    <w:basedOn w:val="Default"/>
    <w:next w:val="Textbody"/>
    <w:autoRedefine w:val="0"/>
    <w:hidden w:val="0"/>
    <w:qFormat w:val="0"/>
    <w:pPr>
      <w:widowControl w:val="1"/>
      <w:suppressAutoHyphens w:val="0"/>
      <w:bidi w:val="0"/>
      <w:spacing w:after="120" w:before="0" w:line="1" w:lineRule="atLeast"/>
      <w:ind w:left="720" w:right="0" w:leftChars="-1" w:rightChars="0" w:firstLine="0" w:firstLineChars="-1"/>
      <w:jc w:val="left"/>
      <w:textDirection w:val="btLr"/>
      <w:textAlignment w:val="top"/>
      <w:outlineLvl w:val="0"/>
    </w:pPr>
    <w:rPr>
      <w:rFonts w:ascii="Times New Roman" w:cs="Times New Roman" w:eastAsia="Times New Roman" w:hAnsi="Times New Roman"/>
      <w:w w:val="100"/>
      <w:position w:val="-1"/>
      <w:sz w:val="22"/>
      <w:szCs w:val="20"/>
      <w:effect w:val="none"/>
      <w:vertAlign w:val="baseline"/>
      <w:cs w:val="0"/>
      <w:em w:val="none"/>
      <w:lang w:bidi="ar-SA" w:eastAsia="und" w:val="en-US"/>
    </w:rPr>
  </w:style>
  <w:style w:type="paragraph" w:styleId="List">
    <w:name w:val="List"/>
    <w:basedOn w:val="Textbody"/>
    <w:next w:val="List"/>
    <w:autoRedefine w:val="0"/>
    <w:hidden w:val="0"/>
    <w:qFormat w:val="0"/>
    <w:pPr>
      <w:widowControl w:val="1"/>
      <w:suppressAutoHyphens w:val="0"/>
      <w:bidi w:val="0"/>
      <w:spacing w:after="120" w:before="0" w:line="1" w:lineRule="atLeast"/>
      <w:ind w:left="720" w:right="0" w:leftChars="-1" w:rightChars="0" w:firstLine="0" w:firstLineChars="-1"/>
      <w:jc w:val="left"/>
      <w:textDirection w:val="btLr"/>
      <w:textAlignment w:val="top"/>
      <w:outlineLvl w:val="0"/>
    </w:pPr>
    <w:rPr>
      <w:rFonts w:ascii="Times New Roman" w:cs="Tahoma" w:eastAsia="Times New Roman" w:hAnsi="Times New Roman"/>
      <w:w w:val="100"/>
      <w:position w:val="-1"/>
      <w:sz w:val="22"/>
      <w:szCs w:val="20"/>
      <w:effect w:val="none"/>
      <w:vertAlign w:val="baseline"/>
      <w:cs w:val="0"/>
      <w:em w:val="none"/>
      <w:lang w:bidi="ar-SA" w:eastAsia="und" w:val="en-US"/>
    </w:rPr>
  </w:style>
  <w:style w:type="paragraph" w:styleId="Caption">
    <w:name w:val="Caption"/>
    <w:basedOn w:val="Default"/>
    <w:next w:val="Caption"/>
    <w:autoRedefine w:val="0"/>
    <w:hidden w:val="0"/>
    <w:qFormat w:val="0"/>
    <w:pPr>
      <w:widowControl w:val="1"/>
      <w:suppressLineNumbers w:val="1"/>
      <w:suppressAutoHyphens w:val="0"/>
      <w:bidi w:val="0"/>
      <w:spacing w:after="120" w:before="120" w:line="1" w:lineRule="atLeast"/>
      <w:ind w:leftChars="-1" w:rightChars="0" w:firstLineChars="-1"/>
      <w:jc w:val="left"/>
      <w:textDirection w:val="btLr"/>
      <w:textAlignment w:val="top"/>
      <w:outlineLvl w:val="0"/>
    </w:pPr>
    <w:rPr>
      <w:rFonts w:ascii="Times New Roman" w:cs="Tahoma" w:eastAsia="Times New Roman" w:hAnsi="Times New Roman"/>
      <w:i w:val="1"/>
      <w:iCs w:val="1"/>
      <w:w w:val="100"/>
      <w:position w:val="-1"/>
      <w:sz w:val="24"/>
      <w:szCs w:val="24"/>
      <w:effect w:val="none"/>
      <w:vertAlign w:val="baseline"/>
      <w:cs w:val="0"/>
      <w:em w:val="none"/>
      <w:lang w:bidi="ar-SA" w:eastAsia="und" w:val="en-GB"/>
    </w:rPr>
  </w:style>
  <w:style w:type="paragraph" w:styleId="Index">
    <w:name w:val="Index"/>
    <w:basedOn w:val="Default"/>
    <w:next w:val="Index"/>
    <w:autoRedefine w:val="0"/>
    <w:hidden w:val="0"/>
    <w:qFormat w:val="0"/>
    <w:pPr>
      <w:widowControl w:val="1"/>
      <w:suppressLineNumbers w:val="1"/>
      <w:suppressAutoHyphens w:val="0"/>
      <w:bidi w:val="0"/>
      <w:spacing w:line="1" w:lineRule="atLeast"/>
      <w:ind w:leftChars="-1" w:rightChars="0" w:firstLineChars="-1"/>
      <w:jc w:val="left"/>
      <w:textDirection w:val="btLr"/>
      <w:textAlignment w:val="top"/>
      <w:outlineLvl w:val="0"/>
    </w:pPr>
    <w:rPr>
      <w:rFonts w:ascii="Times New Roman" w:cs="Tahoma" w:eastAsia="Times New Roman" w:hAnsi="Times New Roman"/>
      <w:w w:val="100"/>
      <w:position w:val="-1"/>
      <w:sz w:val="24"/>
      <w:szCs w:val="20"/>
      <w:effect w:val="none"/>
      <w:vertAlign w:val="baseline"/>
      <w:cs w:val="0"/>
      <w:em w:val="none"/>
      <w:lang w:bidi="ar-SA" w:eastAsia="und" w:val="en-GB"/>
    </w:rPr>
  </w:style>
  <w:style w:type="paragraph" w:styleId="Header">
    <w:name w:val="Header"/>
    <w:basedOn w:val="Default"/>
    <w:next w:val="Header"/>
    <w:autoRedefine w:val="0"/>
    <w:hidden w:val="0"/>
    <w:qFormat w:val="0"/>
    <w:pPr>
      <w:widowControl w:val="1"/>
      <w:tabs>
        <w:tab w:val="center" w:leader="none" w:pos="4153"/>
        <w:tab w:val="right" w:leader="none" w:pos="8306"/>
      </w:tabs>
      <w:suppressAutoHyphens w:val="0"/>
      <w:bidi w:val="0"/>
      <w:spacing w:line="1" w:lineRule="atLeast"/>
      <w:ind w:leftChars="-1" w:rightChars="0" w:firstLineChars="-1"/>
      <w:jc w:val="left"/>
      <w:textDirection w:val="btLr"/>
      <w:textAlignment w:val="top"/>
      <w:outlineLvl w:val="0"/>
    </w:pPr>
    <w:rPr>
      <w:rFonts w:ascii="Times New Roman" w:cs="Times New Roman" w:eastAsia="Times New Roman" w:hAnsi="Times New Roman"/>
      <w:w w:val="100"/>
      <w:position w:val="-1"/>
      <w:sz w:val="24"/>
      <w:szCs w:val="20"/>
      <w:effect w:val="none"/>
      <w:vertAlign w:val="baseline"/>
      <w:cs w:val="0"/>
      <w:em w:val="none"/>
      <w:lang w:bidi="ar-SA" w:eastAsia="und" w:val="en-GB"/>
    </w:rPr>
  </w:style>
  <w:style w:type="paragraph" w:styleId="Footer">
    <w:name w:val="Footer"/>
    <w:basedOn w:val="Default"/>
    <w:next w:val="Footer"/>
    <w:autoRedefine w:val="0"/>
    <w:hidden w:val="0"/>
    <w:qFormat w:val="0"/>
    <w:pPr>
      <w:widowControl w:val="1"/>
      <w:tabs>
        <w:tab w:val="center" w:leader="none" w:pos="4153"/>
        <w:tab w:val="right" w:leader="none" w:pos="8306"/>
      </w:tabs>
      <w:suppressAutoHyphens w:val="0"/>
      <w:bidi w:val="0"/>
      <w:spacing w:line="1" w:lineRule="atLeast"/>
      <w:ind w:leftChars="-1" w:rightChars="0" w:firstLineChars="-1"/>
      <w:jc w:val="left"/>
      <w:textDirection w:val="btLr"/>
      <w:textAlignment w:val="top"/>
      <w:outlineLvl w:val="0"/>
    </w:pPr>
    <w:rPr>
      <w:rFonts w:ascii="Times New Roman" w:cs="Times New Roman" w:eastAsia="Times New Roman" w:hAnsi="Times New Roman"/>
      <w:w w:val="100"/>
      <w:position w:val="-1"/>
      <w:sz w:val="24"/>
      <w:szCs w:val="20"/>
      <w:effect w:val="none"/>
      <w:vertAlign w:val="baseline"/>
      <w:cs w:val="0"/>
      <w:em w:val="none"/>
      <w:lang w:bidi="ar-SA" w:eastAsia="und" w:val="en-GB"/>
    </w:rPr>
  </w:style>
  <w:style w:type="paragraph" w:styleId="bullet1">
    <w:name w:val="bullet1"/>
    <w:basedOn w:val="Default"/>
    <w:next w:val="bullet1"/>
    <w:autoRedefine w:val="0"/>
    <w:hidden w:val="0"/>
    <w:qFormat w:val="0"/>
    <w:pPr>
      <w:widowControl w:val="1"/>
      <w:numPr>
        <w:ilvl w:val="0"/>
        <w:numId w:val="8"/>
      </w:numPr>
      <w:suppressAutoHyphens w:val="0"/>
      <w:bidi w:val="0"/>
      <w:spacing w:after="120" w:before="120" w:line="360" w:lineRule="auto"/>
      <w:ind w:left="1135" w:right="0" w:leftChars="-1" w:rightChars="0" w:hanging="284" w:firstLineChars="-1"/>
      <w:jc w:val="left"/>
      <w:textDirection w:val="btLr"/>
      <w:textAlignment w:val="top"/>
      <w:outlineLvl w:val="0"/>
    </w:pPr>
    <w:rPr>
      <w:rFonts w:ascii="Times New Roman" w:cs="Times New Roman" w:eastAsia="Times New Roman" w:hAnsi="Times New Roman"/>
      <w:w w:val="100"/>
      <w:position w:val="-1"/>
      <w:sz w:val="20"/>
      <w:szCs w:val="20"/>
      <w:effect w:val="none"/>
      <w:vertAlign w:val="baseline"/>
      <w:cs w:val="0"/>
      <w:em w:val="none"/>
      <w:lang w:bidi="ar-SA" w:eastAsia="und" w:val="en-GB"/>
    </w:rPr>
  </w:style>
  <w:style w:type="paragraph" w:styleId="Contents1">
    <w:name w:val="Contents 1"/>
    <w:basedOn w:val="Default"/>
    <w:next w:val="Default"/>
    <w:autoRedefine w:val="0"/>
    <w:hidden w:val="0"/>
    <w:qFormat w:val="0"/>
    <w:pPr>
      <w:widowControl w:val="1"/>
      <w:suppressAutoHyphens w:val="0"/>
      <w:bidi w:val="0"/>
      <w:spacing w:after="120" w:before="120" w:line="1" w:lineRule="atLeast"/>
      <w:ind w:leftChars="-1" w:rightChars="0" w:firstLineChars="-1"/>
      <w:jc w:val="left"/>
      <w:textDirection w:val="btLr"/>
      <w:textAlignment w:val="top"/>
      <w:outlineLvl w:val="0"/>
    </w:pPr>
    <w:rPr>
      <w:rFonts w:ascii="Times New Roman" w:cs="Times New Roman" w:eastAsia="Times New Roman" w:hAnsi="Times New Roman"/>
      <w:b w:val="1"/>
      <w:bCs w:val="1"/>
      <w:caps w:val="1"/>
      <w:w w:val="100"/>
      <w:position w:val="-1"/>
      <w:sz w:val="20"/>
      <w:szCs w:val="24"/>
      <w:effect w:val="none"/>
      <w:vertAlign w:val="baseline"/>
      <w:cs w:val="0"/>
      <w:em w:val="none"/>
      <w:lang w:bidi="ar-SA" w:eastAsia="und" w:val="en-GB"/>
    </w:rPr>
  </w:style>
  <w:style w:type="paragraph" w:styleId="Contents2">
    <w:name w:val="Contents 2"/>
    <w:basedOn w:val="Default"/>
    <w:next w:val="Default"/>
    <w:autoRedefine w:val="0"/>
    <w:hidden w:val="0"/>
    <w:qFormat w:val="0"/>
    <w:pPr>
      <w:widowControl w:val="1"/>
      <w:suppressAutoHyphens w:val="0"/>
      <w:bidi w:val="0"/>
      <w:spacing w:line="1" w:lineRule="atLeast"/>
      <w:ind w:left="240" w:right="0" w:leftChars="-1" w:rightChars="0" w:firstLine="0" w:firstLineChars="-1"/>
      <w:jc w:val="left"/>
      <w:textDirection w:val="btLr"/>
      <w:textAlignment w:val="top"/>
      <w:outlineLvl w:val="0"/>
    </w:pPr>
    <w:rPr>
      <w:rFonts w:ascii="Times New Roman" w:cs="Times New Roman" w:eastAsia="Times New Roman" w:hAnsi="Times New Roman"/>
      <w:smallCaps w:val="1"/>
      <w:w w:val="100"/>
      <w:position w:val="-1"/>
      <w:sz w:val="20"/>
      <w:szCs w:val="24"/>
      <w:effect w:val="none"/>
      <w:vertAlign w:val="baseline"/>
      <w:cs w:val="0"/>
      <w:em w:val="none"/>
      <w:lang w:bidi="ar-SA" w:eastAsia="und" w:val="en-GB"/>
    </w:rPr>
  </w:style>
  <w:style w:type="paragraph" w:styleId="Ariel12">
    <w:name w:val="Ariel12"/>
    <w:basedOn w:val="Default"/>
    <w:next w:val="Ariel12"/>
    <w:autoRedefine w:val="0"/>
    <w:hidden w:val="0"/>
    <w:qFormat w:val="0"/>
    <w:pPr>
      <w:widowControl w:val="1"/>
      <w:suppressAutoHyphens w:val="0"/>
      <w:bidi w:val="0"/>
      <w:spacing w:line="1" w:lineRule="atLeast"/>
      <w:ind w:leftChars="-1" w:rightChars="0" w:firstLineChars="-1"/>
      <w:jc w:val="left"/>
      <w:textDirection w:val="btLr"/>
      <w:textAlignment w:val="top"/>
      <w:outlineLvl w:val="0"/>
    </w:pPr>
    <w:rPr>
      <w:rFonts w:ascii="Times New Roman" w:cs="Times New Roman" w:eastAsia="Times New Roman" w:hAnsi="Times New Roman"/>
      <w:w w:val="100"/>
      <w:position w:val="-1"/>
      <w:sz w:val="24"/>
      <w:szCs w:val="20"/>
      <w:effect w:val="none"/>
      <w:vertAlign w:val="baseline"/>
      <w:cs w:val="0"/>
      <w:em w:val="none"/>
      <w:lang w:bidi="ar-SA" w:eastAsia="und" w:val="en-GB"/>
    </w:rPr>
  </w:style>
  <w:style w:type="paragraph" w:styleId="Textbodyindent">
    <w:name w:val="Text body indent"/>
    <w:basedOn w:val="Default"/>
    <w:next w:val="Textbodyindent"/>
    <w:autoRedefine w:val="0"/>
    <w:hidden w:val="0"/>
    <w:qFormat w:val="0"/>
    <w:pPr>
      <w:widowControl w:val="1"/>
      <w:suppressAutoHyphens w:val="0"/>
      <w:bidi w:val="0"/>
      <w:spacing w:line="1" w:lineRule="atLeast"/>
      <w:ind w:left="450" w:right="0" w:leftChars="-1" w:rightChars="0" w:firstLine="0" w:firstLineChars="-1"/>
      <w:jc w:val="left"/>
      <w:textDirection w:val="btLr"/>
      <w:textAlignment w:val="top"/>
      <w:outlineLvl w:val="0"/>
    </w:pPr>
    <w:rPr>
      <w:rFonts w:ascii="Times New Roman" w:cs="Times New Roman" w:eastAsia="Times New Roman" w:hAnsi="Times New Roman"/>
      <w:i w:val="1"/>
      <w:w w:val="100"/>
      <w:position w:val="-1"/>
      <w:sz w:val="24"/>
      <w:szCs w:val="20"/>
      <w:effect w:val="none"/>
      <w:vertAlign w:val="baseline"/>
      <w:cs w:val="0"/>
      <w:em w:val="none"/>
      <w:lang w:bidi="ar-SA" w:eastAsia="und" w:val="en-GB"/>
    </w:rPr>
  </w:style>
  <w:style w:type="paragraph" w:styleId="BodyText2">
    <w:name w:val="Body Text 2"/>
    <w:basedOn w:val="Default"/>
    <w:next w:val="BodyText2"/>
    <w:autoRedefine w:val="0"/>
    <w:hidden w:val="0"/>
    <w:qFormat w:val="0"/>
    <w:pPr>
      <w:widowControl w:val="1"/>
      <w:suppressAutoHyphens w:val="0"/>
      <w:bidi w:val="0"/>
      <w:spacing w:line="1" w:lineRule="atLeast"/>
      <w:ind w:leftChars="-1" w:rightChars="0" w:firstLineChars="-1"/>
      <w:jc w:val="left"/>
      <w:textDirection w:val="btLr"/>
      <w:textAlignment w:val="top"/>
      <w:outlineLvl w:val="0"/>
    </w:pPr>
    <w:rPr>
      <w:rFonts w:ascii="Times New Roman" w:cs="Times New Roman" w:eastAsia="Times New Roman" w:hAnsi="Times New Roman"/>
      <w:i w:val="1"/>
      <w:w w:val="100"/>
      <w:position w:val="-1"/>
      <w:sz w:val="24"/>
      <w:szCs w:val="20"/>
      <w:effect w:val="none"/>
      <w:vertAlign w:val="baseline"/>
      <w:cs w:val="0"/>
      <w:em w:val="none"/>
      <w:lang w:bidi="ar-SA" w:eastAsia="und" w:val="en-GB"/>
    </w:rPr>
  </w:style>
  <w:style w:type="paragraph" w:styleId="BodyTextIndent2">
    <w:name w:val="Body Text Indent 2"/>
    <w:basedOn w:val="Default"/>
    <w:next w:val="BodyTextIndent2"/>
    <w:autoRedefine w:val="0"/>
    <w:hidden w:val="0"/>
    <w:qFormat w:val="0"/>
    <w:pPr>
      <w:widowControl w:val="1"/>
      <w:suppressAutoHyphens w:val="0"/>
      <w:bidi w:val="0"/>
      <w:spacing w:line="1" w:lineRule="atLeast"/>
      <w:ind w:left="432" w:right="0" w:leftChars="-1" w:rightChars="0" w:firstLine="0" w:firstLineChars="-1"/>
      <w:jc w:val="left"/>
      <w:textDirection w:val="btLr"/>
      <w:textAlignment w:val="top"/>
      <w:outlineLvl w:val="0"/>
    </w:pPr>
    <w:rPr>
      <w:rFonts w:ascii="Times New Roman" w:cs="Times New Roman" w:eastAsia="Times New Roman" w:hAnsi="Times New Roman"/>
      <w:i w:val="1"/>
      <w:color w:val="0000ff"/>
      <w:w w:val="100"/>
      <w:position w:val="-1"/>
      <w:sz w:val="24"/>
      <w:szCs w:val="20"/>
      <w:effect w:val="none"/>
      <w:vertAlign w:val="baseline"/>
      <w:cs w:val="0"/>
      <w:em w:val="none"/>
      <w:lang w:bidi="ar-SA" w:eastAsia="und" w:val="en-GB"/>
    </w:rPr>
  </w:style>
  <w:style w:type="paragraph" w:styleId="BodyTextIndent3">
    <w:name w:val="Body Text Indent 3"/>
    <w:basedOn w:val="Default"/>
    <w:next w:val="BodyTextIndent3"/>
    <w:autoRedefine w:val="0"/>
    <w:hidden w:val="0"/>
    <w:qFormat w:val="0"/>
    <w:pPr>
      <w:widowControl w:val="1"/>
      <w:suppressAutoHyphens w:val="0"/>
      <w:bidi w:val="0"/>
      <w:spacing w:line="1" w:lineRule="atLeast"/>
      <w:ind w:left="450" w:right="0" w:leftChars="-1" w:rightChars="0" w:firstLine="0" w:firstLineChars="-1"/>
      <w:jc w:val="left"/>
      <w:textDirection w:val="btLr"/>
      <w:textAlignment w:val="top"/>
      <w:outlineLvl w:val="0"/>
    </w:pPr>
    <w:rPr>
      <w:rFonts w:ascii="Times New Roman" w:cs="Times New Roman" w:eastAsia="Times New Roman" w:hAnsi="Times New Roman"/>
      <w:i w:val="1"/>
      <w:color w:val="0000ff"/>
      <w:w w:val="100"/>
      <w:position w:val="-1"/>
      <w:sz w:val="24"/>
      <w:szCs w:val="20"/>
      <w:effect w:val="none"/>
      <w:vertAlign w:val="baseline"/>
      <w:cs w:val="0"/>
      <w:em w:val="none"/>
      <w:lang w:bidi="ar-SA" w:eastAsia="und" w:val="en-GB"/>
    </w:rPr>
  </w:style>
  <w:style w:type="paragraph" w:styleId="BodyText3">
    <w:name w:val="Body Text 3"/>
    <w:basedOn w:val="Default"/>
    <w:next w:val="BodyText3"/>
    <w:autoRedefine w:val="0"/>
    <w:hidden w:val="0"/>
    <w:qFormat w:val="0"/>
    <w:pPr>
      <w:widowControl w:val="1"/>
      <w:suppressAutoHyphens w:val="0"/>
      <w:bidi w:val="0"/>
      <w:spacing w:line="1" w:lineRule="atLeast"/>
      <w:ind w:leftChars="-1" w:rightChars="0" w:firstLineChars="-1"/>
      <w:jc w:val="both"/>
      <w:textDirection w:val="btLr"/>
      <w:textAlignment w:val="top"/>
      <w:outlineLvl w:val="0"/>
    </w:pPr>
    <w:rPr>
      <w:rFonts w:ascii="Times New Roman" w:cs="Times New Roman" w:eastAsia="Times New Roman" w:hAnsi="Times New Roman"/>
      <w:i w:val="1"/>
      <w:color w:val="0000ff"/>
      <w:w w:val="100"/>
      <w:position w:val="-1"/>
      <w:sz w:val="24"/>
      <w:szCs w:val="20"/>
      <w:effect w:val="none"/>
      <w:vertAlign w:val="baseline"/>
      <w:cs w:val="0"/>
      <w:em w:val="none"/>
      <w:lang w:bidi="ar-SA" w:eastAsia="und" w:val="en-GB"/>
    </w:rPr>
  </w:style>
  <w:style w:type="paragraph" w:styleId="ParagraphHeading">
    <w:name w:val="ParagraphHeading"/>
    <w:basedOn w:val="Default"/>
    <w:next w:val="Default"/>
    <w:autoRedefine w:val="0"/>
    <w:hidden w:val="0"/>
    <w:qFormat w:val="0"/>
    <w:pPr>
      <w:widowControl w:val="1"/>
      <w:suppressAutoHyphens w:val="0"/>
      <w:bidi w:val="0"/>
      <w:spacing w:after="120" w:before="120" w:line="360" w:lineRule="auto"/>
      <w:ind w:leftChars="-1" w:rightChars="0" w:firstLineChars="-1"/>
      <w:jc w:val="left"/>
      <w:textDirection w:val="btLr"/>
      <w:textAlignment w:val="top"/>
      <w:outlineLvl w:val="0"/>
    </w:pPr>
    <w:rPr>
      <w:rFonts w:ascii="Arial Narrow" w:cs="Arial" w:eastAsia="Times New Roman" w:hAnsi="Arial Narrow"/>
      <w:b w:val="1"/>
      <w:iCs w:val="1"/>
      <w:color w:val="6699cc"/>
      <w:w w:val="100"/>
      <w:position w:val="-1"/>
      <w:sz w:val="24"/>
      <w:szCs w:val="20"/>
      <w:effect w:val="none"/>
      <w:vertAlign w:val="baseline"/>
      <w:cs w:val="0"/>
      <w:em w:val="none"/>
      <w:lang w:bidi="ar-SA" w:eastAsia="und" w:val="en-GB"/>
    </w:rPr>
  </w:style>
  <w:style w:type="paragraph" w:styleId="Bullets">
    <w:name w:val="Bullets"/>
    <w:basedOn w:val="Default"/>
    <w:next w:val="Bullets"/>
    <w:autoRedefine w:val="0"/>
    <w:hidden w:val="0"/>
    <w:qFormat w:val="0"/>
    <w:pPr>
      <w:widowControl w:val="1"/>
      <w:numPr>
        <w:ilvl w:val="0"/>
        <w:numId w:val="3"/>
      </w:numPr>
      <w:suppressAutoHyphens w:val="0"/>
      <w:bidi w:val="0"/>
      <w:spacing w:line="360" w:lineRule="auto"/>
      <w:ind w:leftChars="-1" w:rightChars="0" w:firstLineChars="-1"/>
      <w:jc w:val="left"/>
      <w:textDirection w:val="btLr"/>
      <w:textAlignment w:val="top"/>
      <w:outlineLvl w:val="0"/>
    </w:pPr>
    <w:rPr>
      <w:rFonts w:ascii="Times New Roman" w:cs="Times New Roman" w:eastAsia="Times New Roman" w:hAnsi="Times New Roman"/>
      <w:w w:val="100"/>
      <w:position w:val="-1"/>
      <w:sz w:val="18"/>
      <w:szCs w:val="20"/>
      <w:effect w:val="none"/>
      <w:vertAlign w:val="baseline"/>
      <w:cs w:val="0"/>
      <w:em w:val="none"/>
      <w:lang w:bidi="ar-SA" w:eastAsia="und" w:val="en-GB"/>
    </w:rPr>
  </w:style>
  <w:style w:type="paragraph" w:styleId="IndentedBullets">
    <w:name w:val="IndentedBullets"/>
    <w:basedOn w:val="Default"/>
    <w:next w:val="IndentedBullets"/>
    <w:autoRedefine w:val="0"/>
    <w:hidden w:val="0"/>
    <w:qFormat w:val="0"/>
    <w:pPr>
      <w:widowControl w:val="1"/>
      <w:numPr>
        <w:ilvl w:val="0"/>
        <w:numId w:val="2"/>
      </w:numPr>
      <w:suppressAutoHyphens w:val="0"/>
      <w:bidi w:val="0"/>
      <w:spacing w:after="60" w:before="0" w:line="1" w:lineRule="atLeast"/>
      <w:ind w:leftChars="-1" w:rightChars="0" w:firstLineChars="-1"/>
      <w:jc w:val="left"/>
      <w:textDirection w:val="btLr"/>
      <w:textAlignment w:val="top"/>
      <w:outlineLvl w:val="0"/>
    </w:pPr>
    <w:rPr>
      <w:rFonts w:ascii="Times New Roman" w:cs="Times New Roman" w:eastAsia="Times New Roman" w:hAnsi="Times New Roman"/>
      <w:w w:val="100"/>
      <w:position w:val="-1"/>
      <w:sz w:val="18"/>
      <w:szCs w:val="20"/>
      <w:effect w:val="none"/>
      <w:vertAlign w:val="baseline"/>
      <w:cs w:val="0"/>
      <w:em w:val="none"/>
      <w:lang w:bidi="ar-SA" w:eastAsia="und" w:val="en-GB"/>
    </w:rPr>
  </w:style>
  <w:style w:type="paragraph" w:styleId="HRT_Paragraph">
    <w:name w:val="HRT_Paragraph"/>
    <w:basedOn w:val="Default"/>
    <w:next w:val="HRT_Paragraph"/>
    <w:autoRedefine w:val="0"/>
    <w:hidden w:val="0"/>
    <w:qFormat w:val="0"/>
    <w:pPr>
      <w:widowControl w:val="1"/>
      <w:tabs>
        <w:tab w:val="left" w:leader="none" w:pos="709"/>
        <w:tab w:val="left" w:leader="none" w:pos="1418"/>
        <w:tab w:val="left" w:leader="none" w:pos="2126"/>
        <w:tab w:val="left" w:leader="none" w:pos="2835"/>
      </w:tabs>
      <w:suppressAutoHyphens w:val="0"/>
      <w:bidi w:val="0"/>
      <w:spacing w:after="240" w:before="0" w:line="1" w:lineRule="atLeast"/>
      <w:ind w:leftChars="-1" w:rightChars="0" w:firstLineChars="-1"/>
      <w:jc w:val="both"/>
      <w:textDirection w:val="btLr"/>
      <w:textAlignment w:val="top"/>
      <w:outlineLvl w:val="0"/>
    </w:pPr>
    <w:rPr>
      <w:rFonts w:ascii="Times New Roman" w:cs="Times New Roman" w:eastAsia="Times New Roman" w:hAnsi="Times New Roman"/>
      <w:w w:val="100"/>
      <w:position w:val="-1"/>
      <w:sz w:val="22"/>
      <w:szCs w:val="20"/>
      <w:effect w:val="none"/>
      <w:vertAlign w:val="baseline"/>
      <w:cs w:val="0"/>
      <w:em w:val="none"/>
      <w:lang w:bidi="ar-SA" w:eastAsia="und" w:val="en-GB"/>
    </w:rPr>
  </w:style>
  <w:style w:type="paragraph" w:styleId="HRT_MainHead">
    <w:name w:val="HRT_Main Head"/>
    <w:basedOn w:val="Default"/>
    <w:next w:val="HRT_Paragraph"/>
    <w:autoRedefine w:val="0"/>
    <w:hidden w:val="0"/>
    <w:qFormat w:val="0"/>
    <w:pPr>
      <w:keepNext w:val="1"/>
      <w:keepLines w:val="1"/>
      <w:widowControl w:val="1"/>
      <w:numPr>
        <w:ilvl w:val="0"/>
        <w:numId w:val="7"/>
      </w:numPr>
      <w:suppressAutoHyphens w:val="0"/>
      <w:bidi w:val="0"/>
      <w:spacing w:line="1" w:lineRule="atLeast"/>
      <w:ind w:leftChars="-1" w:rightChars="0" w:firstLineChars="-1"/>
      <w:jc w:val="left"/>
      <w:textDirection w:val="btLr"/>
      <w:textAlignment w:val="top"/>
      <w:outlineLvl w:val="0"/>
    </w:pPr>
    <w:rPr>
      <w:rFonts w:ascii="Times New Roman" w:cs="Times New Roman" w:eastAsia="Times New Roman" w:hAnsi="Times New Roman"/>
      <w:b w:val="1"/>
      <w:w w:val="100"/>
      <w:position w:val="-1"/>
      <w:sz w:val="24"/>
      <w:szCs w:val="20"/>
      <w:effect w:val="none"/>
      <w:vertAlign w:val="baseline"/>
      <w:cs w:val="0"/>
      <w:em w:val="none"/>
      <w:lang w:bidi="ar-SA" w:eastAsia="und" w:val="en-GB"/>
    </w:rPr>
  </w:style>
  <w:style w:type="paragraph" w:styleId="HRT_SubHead">
    <w:name w:val="HRT_Sub Head"/>
    <w:basedOn w:val="HRT_MainHead"/>
    <w:next w:val="HRT_Paragraph"/>
    <w:autoRedefine w:val="0"/>
    <w:hidden w:val="0"/>
    <w:qFormat w:val="0"/>
    <w:pPr>
      <w:keepNext w:val="1"/>
      <w:keepLines w:val="1"/>
      <w:widowControl w:val="1"/>
      <w:numPr>
        <w:ilvl w:val="0"/>
        <w:numId w:val="7"/>
      </w:numPr>
      <w:tabs>
        <w:tab w:val="left" w:leader="none" w:pos="3600"/>
      </w:tabs>
      <w:suppressAutoHyphens w:val="0"/>
      <w:bidi w:val="0"/>
      <w:spacing w:line="1" w:lineRule="atLeast"/>
      <w:ind w:left="3600" w:right="0" w:leftChars="-1" w:rightChars="0" w:hanging="360" w:firstLineChars="-1"/>
      <w:jc w:val="left"/>
      <w:textDirection w:val="btLr"/>
      <w:textAlignment w:val="top"/>
      <w:outlineLvl w:val="0"/>
    </w:pPr>
    <w:rPr>
      <w:rFonts w:ascii="Times New Roman" w:cs="Times New Roman" w:eastAsia="Times New Roman" w:hAnsi="Times New Roman"/>
      <w:b w:val="1"/>
      <w:i w:val="1"/>
      <w:w w:val="100"/>
      <w:position w:val="-1"/>
      <w:sz w:val="18"/>
      <w:szCs w:val="20"/>
      <w:effect w:val="none"/>
      <w:vertAlign w:val="baseline"/>
      <w:cs w:val="0"/>
      <w:em w:val="none"/>
      <w:lang w:bidi="ar-SA" w:eastAsia="und" w:val="en-GB"/>
    </w:rPr>
  </w:style>
  <w:style w:type="paragraph" w:styleId="HRT_In-lineHead">
    <w:name w:val="HRT_In-line Head"/>
    <w:basedOn w:val="Default"/>
    <w:next w:val="HRT_Paragraph"/>
    <w:autoRedefine w:val="0"/>
    <w:hidden w:val="0"/>
    <w:qFormat w:val="0"/>
    <w:pPr>
      <w:keepNext w:val="1"/>
      <w:keepLines w:val="1"/>
      <w:widowControl w:val="1"/>
      <w:numPr>
        <w:ilvl w:val="0"/>
        <w:numId w:val="7"/>
      </w:numPr>
      <w:suppressAutoHyphens w:val="0"/>
      <w:bidi w:val="0"/>
      <w:spacing w:after="240" w:before="0" w:line="1" w:lineRule="atLeast"/>
      <w:ind w:leftChars="-1" w:rightChars="0" w:firstLineChars="-1"/>
      <w:jc w:val="left"/>
      <w:textDirection w:val="btLr"/>
      <w:textAlignment w:val="top"/>
      <w:outlineLvl w:val="0"/>
    </w:pPr>
    <w:rPr>
      <w:rFonts w:ascii="Times New Roman" w:cs="Times New Roman" w:eastAsia="Times New Roman" w:hAnsi="Times New Roman"/>
      <w:b w:val="1"/>
      <w:w w:val="100"/>
      <w:position w:val="-1"/>
      <w:sz w:val="20"/>
      <w:szCs w:val="20"/>
      <w:effect w:val="none"/>
      <w:vertAlign w:val="baseline"/>
      <w:cs w:val="0"/>
      <w:em w:val="none"/>
      <w:lang w:bidi="ar-SA" w:eastAsia="und" w:val="en-GB"/>
    </w:rPr>
  </w:style>
  <w:style w:type="paragraph" w:styleId="HRT_SubParagraph">
    <w:name w:val="HRT_Sub Paragraph"/>
    <w:basedOn w:val="HRT_Paragraph"/>
    <w:next w:val="HRT_SubParagraph"/>
    <w:autoRedefine w:val="0"/>
    <w:hidden w:val="0"/>
    <w:qFormat w:val="0"/>
    <w:pPr>
      <w:widowControl w:val="1"/>
      <w:numPr>
        <w:ilvl w:val="0"/>
        <w:numId w:val="3"/>
      </w:numPr>
      <w:tabs>
        <w:tab w:val="left" w:leader="none" w:pos="709"/>
        <w:tab w:val="left" w:leader="none" w:pos="1418"/>
        <w:tab w:val="left" w:leader="none" w:pos="2126"/>
        <w:tab w:val="left" w:leader="none" w:pos="2835"/>
      </w:tabs>
      <w:suppressAutoHyphens w:val="0"/>
      <w:bidi w:val="0"/>
      <w:spacing w:after="240" w:before="0" w:line="1" w:lineRule="atLeast"/>
      <w:ind w:left="709" w:right="0" w:leftChars="-1" w:rightChars="0" w:hanging="709" w:firstLineChars="-1"/>
      <w:jc w:val="both"/>
      <w:textDirection w:val="btLr"/>
      <w:textAlignment w:val="top"/>
      <w:outlineLvl w:val="0"/>
    </w:pPr>
    <w:rPr>
      <w:rFonts w:ascii="Times New Roman" w:cs="Times New Roman" w:eastAsia="Times New Roman" w:hAnsi="Times New Roman"/>
      <w:w w:val="100"/>
      <w:position w:val="-1"/>
      <w:sz w:val="22"/>
      <w:szCs w:val="20"/>
      <w:effect w:val="none"/>
      <w:vertAlign w:val="baseline"/>
      <w:cs w:val="0"/>
      <w:em w:val="none"/>
      <w:lang w:bidi="ar-SA" w:eastAsia="und" w:val="en-GB"/>
    </w:rPr>
  </w:style>
  <w:style w:type="paragraph" w:styleId="HRT_BulletParagraph">
    <w:name w:val="HRT_Bullet Paragraph"/>
    <w:basedOn w:val="HRT_SubParagraph"/>
    <w:next w:val="HRT_BulletParagraph"/>
    <w:autoRedefine w:val="0"/>
    <w:hidden w:val="0"/>
    <w:qFormat w:val="0"/>
    <w:pPr>
      <w:widowControl w:val="1"/>
      <w:numPr>
        <w:ilvl w:val="0"/>
        <w:numId w:val="2"/>
      </w:numPr>
      <w:tabs>
        <w:tab w:val="left" w:leader="none" w:pos="709"/>
        <w:tab w:val="left" w:leader="none" w:pos="1418"/>
        <w:tab w:val="left" w:leader="none" w:pos="2126"/>
        <w:tab w:val="left" w:leader="none" w:pos="2835"/>
      </w:tabs>
      <w:suppressAutoHyphens w:val="0"/>
      <w:bidi w:val="0"/>
      <w:spacing w:after="240" w:before="0" w:line="1" w:lineRule="atLeast"/>
      <w:ind w:left="0" w:right="0" w:leftChars="-1" w:rightChars="0" w:firstLine="0" w:firstLineChars="-1"/>
      <w:jc w:val="both"/>
      <w:textDirection w:val="btLr"/>
      <w:textAlignment w:val="top"/>
      <w:outlineLvl w:val="0"/>
    </w:pPr>
    <w:rPr>
      <w:rFonts w:ascii="Times New Roman" w:cs="Times New Roman" w:eastAsia="Times New Roman" w:hAnsi="Times New Roman"/>
      <w:w w:val="100"/>
      <w:position w:val="-1"/>
      <w:sz w:val="22"/>
      <w:szCs w:val="20"/>
      <w:effect w:val="none"/>
      <w:vertAlign w:val="baseline"/>
      <w:cs w:val="0"/>
      <w:em w:val="none"/>
      <w:lang w:bidi="ar-SA" w:eastAsia="und" w:val="en-GB"/>
    </w:rPr>
  </w:style>
  <w:style w:type="paragraph" w:styleId="HRT_ParaNumber">
    <w:name w:val="HRT_Para Number"/>
    <w:basedOn w:val="Default"/>
    <w:next w:val="HRT_ParaNumber"/>
    <w:autoRedefine w:val="0"/>
    <w:hidden w:val="0"/>
    <w:qFormat w:val="0"/>
    <w:pPr>
      <w:keepNext w:val="1"/>
      <w:keepLines w:val="1"/>
      <w:widowControl w:val="1"/>
      <w:numPr>
        <w:ilvl w:val="0"/>
        <w:numId w:val="4"/>
      </w:numPr>
      <w:suppressAutoHyphens w:val="0"/>
      <w:bidi w:val="0"/>
      <w:spacing w:line="1" w:lineRule="atLeast"/>
      <w:ind w:leftChars="-1" w:rightChars="0" w:firstLineChars="-1"/>
      <w:jc w:val="left"/>
      <w:textDirection w:val="btLr"/>
      <w:textAlignment w:val="top"/>
      <w:outlineLvl w:val="0"/>
    </w:pPr>
    <w:rPr>
      <w:rFonts w:ascii="Times New Roman" w:cs="Times New Roman" w:eastAsia="Times New Roman" w:hAnsi="Times New Roman"/>
      <w:w w:val="100"/>
      <w:position w:val="-1"/>
      <w:sz w:val="16"/>
      <w:szCs w:val="20"/>
      <w:effect w:val="none"/>
      <w:vertAlign w:val="baseline"/>
      <w:cs w:val="0"/>
      <w:em w:val="none"/>
      <w:lang w:bidi="ar-SA" w:eastAsia="und" w:val="en-GB"/>
    </w:rPr>
  </w:style>
  <w:style w:type="paragraph" w:styleId="HRT_IndentBulletParagraph">
    <w:name w:val="HRT_Indent Bullet Paragraph"/>
    <w:basedOn w:val="HRT_BulletParagraph"/>
    <w:next w:val="HRT_IndentBulletParagraph"/>
    <w:autoRedefine w:val="0"/>
    <w:hidden w:val="0"/>
    <w:qFormat w:val="0"/>
    <w:pPr>
      <w:widowControl w:val="1"/>
      <w:numPr>
        <w:ilvl w:val="0"/>
        <w:numId w:val="2"/>
      </w:numPr>
      <w:tabs>
        <w:tab w:val="left" w:leader="none" w:pos="709"/>
        <w:tab w:val="left" w:leader="none" w:pos="1418"/>
        <w:tab w:val="left" w:leader="none" w:pos="2126"/>
        <w:tab w:val="left" w:leader="none" w:pos="2835"/>
      </w:tabs>
      <w:suppressAutoHyphens w:val="0"/>
      <w:bidi w:val="0"/>
      <w:spacing w:after="240" w:before="0" w:line="1" w:lineRule="atLeast"/>
      <w:ind w:left="0" w:right="0" w:leftChars="-1" w:rightChars="0" w:firstLine="0" w:firstLineChars="-1"/>
      <w:jc w:val="both"/>
      <w:textDirection w:val="btLr"/>
      <w:textAlignment w:val="top"/>
      <w:outlineLvl w:val="0"/>
    </w:pPr>
    <w:rPr>
      <w:rFonts w:ascii="Times New Roman" w:cs="Times New Roman" w:eastAsia="Times New Roman" w:hAnsi="Times New Roman"/>
      <w:w w:val="100"/>
      <w:position w:val="-1"/>
      <w:sz w:val="22"/>
      <w:szCs w:val="20"/>
      <w:effect w:val="none"/>
      <w:vertAlign w:val="baseline"/>
      <w:cs w:val="0"/>
      <w:em w:val="none"/>
      <w:lang w:bidi="ar-SA" w:eastAsia="und" w:val="en-GB"/>
    </w:rPr>
  </w:style>
  <w:style w:type="paragraph" w:styleId="NumberedList">
    <w:name w:val="NumberedList"/>
    <w:basedOn w:val="Default"/>
    <w:next w:val="NumberedList"/>
    <w:autoRedefine w:val="0"/>
    <w:hidden w:val="0"/>
    <w:qFormat w:val="0"/>
    <w:pPr>
      <w:widowControl w:val="1"/>
      <w:numPr>
        <w:ilvl w:val="0"/>
        <w:numId w:val="5"/>
      </w:numPr>
      <w:tabs>
        <w:tab w:val="left" w:leader="none" w:pos="360"/>
      </w:tabs>
      <w:suppressAutoHyphens w:val="0"/>
      <w:bidi w:val="0"/>
      <w:spacing w:after="120" w:before="0" w:line="1" w:lineRule="atLeast"/>
      <w:ind w:left="267" w:right="0" w:leftChars="-1" w:rightChars="0" w:hanging="267" w:firstLineChars="-1"/>
      <w:jc w:val="left"/>
      <w:textDirection w:val="btLr"/>
      <w:textAlignment w:val="top"/>
      <w:outlineLvl w:val="0"/>
    </w:pPr>
    <w:rPr>
      <w:rFonts w:ascii="Times New Roman" w:cs="Times New Roman" w:eastAsia="Times New Roman" w:hAnsi="Times New Roman"/>
      <w:w w:val="100"/>
      <w:position w:val="-1"/>
      <w:sz w:val="20"/>
      <w:szCs w:val="20"/>
      <w:effect w:val="none"/>
      <w:vertAlign w:val="baseline"/>
      <w:cs w:val="0"/>
      <w:em w:val="none"/>
      <w:lang w:bidi="ar-SA" w:eastAsia="und" w:val="en-GB"/>
    </w:rPr>
  </w:style>
  <w:style w:type="paragraph" w:styleId="HRT_FigureTitle">
    <w:name w:val="HRT_Figure Title"/>
    <w:basedOn w:val="HRT_Paragraph"/>
    <w:next w:val="HRT_Paragraph"/>
    <w:autoRedefine w:val="0"/>
    <w:hidden w:val="0"/>
    <w:qFormat w:val="0"/>
    <w:pPr>
      <w:widowControl w:val="1"/>
      <w:tabs>
        <w:tab w:val="clear" w:pos="709"/>
        <w:tab w:val="clear" w:pos="1418"/>
        <w:tab w:val="clear" w:pos="2126"/>
        <w:tab w:val="clear" w:pos="2835"/>
        <w:tab w:val="left" w:leader="none" w:pos="0"/>
      </w:tabs>
      <w:suppressAutoHyphens w:val="0"/>
      <w:bidi w:val="0"/>
      <w:spacing w:after="240" w:before="120" w:line="1" w:lineRule="atLeast"/>
      <w:ind w:leftChars="-1" w:rightChars="0" w:firstLineChars="-1"/>
      <w:jc w:val="center"/>
      <w:textDirection w:val="btLr"/>
      <w:textAlignment w:val="top"/>
      <w:outlineLvl w:val="0"/>
    </w:pPr>
    <w:rPr>
      <w:rFonts w:ascii="Arial" w:cs="Times New Roman" w:eastAsia="Times New Roman" w:hAnsi="Arial"/>
      <w:w w:val="100"/>
      <w:position w:val="-1"/>
      <w:sz w:val="20"/>
      <w:szCs w:val="20"/>
      <w:effect w:val="none"/>
      <w:vertAlign w:val="baseline"/>
      <w:cs w:val="0"/>
      <w:em w:val="none"/>
      <w:lang w:bidi="ar-SA" w:eastAsia="und" w:val="en-GB"/>
    </w:rPr>
  </w:style>
  <w:style w:type="paragraph" w:styleId="HRT_TableText">
    <w:name w:val="HRT_Table Text"/>
    <w:basedOn w:val="HRT_Paragraph"/>
    <w:next w:val="HRT_TableText"/>
    <w:autoRedefine w:val="0"/>
    <w:hidden w:val="0"/>
    <w:qFormat w:val="0"/>
    <w:pPr>
      <w:widowControl w:val="1"/>
      <w:tabs>
        <w:tab w:val="clear" w:pos="709"/>
        <w:tab w:val="clear" w:pos="1418"/>
        <w:tab w:val="clear" w:pos="2835"/>
        <w:tab w:val="left" w:leader="none" w:pos="2126"/>
        <w:tab w:val="left" w:leader="none" w:pos="2552"/>
        <w:tab w:val="left" w:leader="none" w:pos="2977"/>
        <w:tab w:val="left" w:leader="none" w:pos="3402"/>
      </w:tabs>
      <w:suppressAutoHyphens w:val="0"/>
      <w:bidi w:val="0"/>
      <w:spacing w:after="120" w:before="120" w:line="1" w:lineRule="atLeast"/>
      <w:ind w:leftChars="-1" w:rightChars="0" w:firstLineChars="-1"/>
      <w:jc w:val="both"/>
      <w:textDirection w:val="btLr"/>
      <w:textAlignment w:val="top"/>
      <w:outlineLvl w:val="0"/>
    </w:pPr>
    <w:rPr>
      <w:rFonts w:ascii="Arial" w:cs="Times New Roman" w:eastAsia="Times New Roman" w:hAnsi="Arial"/>
      <w:w w:val="100"/>
      <w:position w:val="-1"/>
      <w:sz w:val="20"/>
      <w:szCs w:val="20"/>
      <w:effect w:val="none"/>
      <w:vertAlign w:val="baseline"/>
      <w:cs w:val="0"/>
      <w:em w:val="none"/>
      <w:lang w:bidi="ar-SA" w:eastAsia="und" w:val="en-GB"/>
    </w:rPr>
  </w:style>
  <w:style w:type="paragraph" w:styleId="Bullet">
    <w:name w:val="Bullet"/>
    <w:basedOn w:val="Default"/>
    <w:next w:val="Bullet"/>
    <w:autoRedefine w:val="0"/>
    <w:hidden w:val="0"/>
    <w:qFormat w:val="0"/>
    <w:pPr>
      <w:widowControl w:val="1"/>
      <w:numPr>
        <w:ilvl w:val="0"/>
        <w:numId w:val="9"/>
      </w:numPr>
      <w:suppressAutoHyphens w:val="0"/>
      <w:bidi w:val="0"/>
      <w:spacing w:after="240" w:before="0" w:line="1" w:lineRule="atLeast"/>
      <w:ind w:left="1440" w:right="0" w:leftChars="-1" w:rightChars="0" w:hanging="720" w:firstLineChars="-1"/>
      <w:jc w:val="both"/>
      <w:textDirection w:val="btLr"/>
      <w:textAlignment w:val="top"/>
      <w:outlineLvl w:val="0"/>
    </w:pPr>
    <w:rPr>
      <w:rFonts w:ascii="Times New Roman" w:cs="Times New Roman" w:eastAsia="Times New Roman" w:hAnsi="Times New Roman"/>
      <w:w w:val="100"/>
      <w:position w:val="-1"/>
      <w:sz w:val="24"/>
      <w:szCs w:val="20"/>
      <w:effect w:val="none"/>
      <w:vertAlign w:val="baseline"/>
      <w:cs w:val="0"/>
      <w:em w:val="none"/>
      <w:lang w:bidi="ar-SA" w:eastAsia="und" w:val="en-GB"/>
    </w:rPr>
  </w:style>
  <w:style w:type="paragraph" w:styleId="GuideText">
    <w:name w:val="GuideText"/>
    <w:basedOn w:val="Default"/>
    <w:next w:val="GuideText"/>
    <w:autoRedefine w:val="0"/>
    <w:hidden w:val="0"/>
    <w:qFormat w:val="0"/>
    <w:pPr>
      <w:widowControl w:val="1"/>
      <w:numPr>
        <w:ilvl w:val="0"/>
        <w:numId w:val="10"/>
      </w:numPr>
      <w:suppressAutoHyphens w:val="0"/>
      <w:bidi w:val="0"/>
      <w:spacing w:line="1" w:lineRule="atLeast"/>
      <w:ind w:left="1080" w:right="0" w:leftChars="-1" w:rightChars="0" w:hanging="360" w:firstLineChars="-1"/>
      <w:jc w:val="both"/>
      <w:textDirection w:val="btLr"/>
      <w:textAlignment w:val="top"/>
      <w:outlineLvl w:val="0"/>
    </w:pPr>
    <w:rPr>
      <w:rFonts w:ascii="Times New Roman" w:cs="Times New Roman" w:eastAsia="Times New Roman" w:hAnsi="Times New Roman"/>
      <w:w w:val="100"/>
      <w:position w:val="-1"/>
      <w:sz w:val="24"/>
      <w:szCs w:val="20"/>
      <w:effect w:val="none"/>
      <w:vertAlign w:val="baseline"/>
      <w:cs w:val="0"/>
      <w:em w:val="none"/>
      <w:lang w:bidi="ar-SA" w:eastAsia="und" w:val="en-GB"/>
    </w:rPr>
  </w:style>
  <w:style w:type="paragraph" w:styleId="Instruction">
    <w:name w:val="Instruction"/>
    <w:basedOn w:val="Default"/>
    <w:next w:val="Instruction"/>
    <w:autoRedefine w:val="0"/>
    <w:hidden w:val="0"/>
    <w:qFormat w:val="0"/>
    <w:pPr>
      <w:widowControl w:val="1"/>
      <w:numPr>
        <w:ilvl w:val="0"/>
        <w:numId w:val="4"/>
      </w:numPr>
      <w:suppressAutoHyphens w:val="0"/>
      <w:bidi w:val="0"/>
      <w:spacing w:line="1" w:lineRule="atLeast"/>
      <w:ind w:left="0" w:right="0" w:leftChars="-1" w:rightChars="0" w:firstLine="0" w:firstLineChars="-1"/>
      <w:jc w:val="both"/>
      <w:textDirection w:val="btLr"/>
      <w:textAlignment w:val="top"/>
      <w:outlineLvl w:val="0"/>
    </w:pPr>
    <w:rPr>
      <w:rFonts w:ascii="Times New Roman" w:cs="Times New Roman" w:eastAsia="Times New Roman" w:hAnsi="Times New Roman"/>
      <w:b w:val="1"/>
      <w:w w:val="100"/>
      <w:position w:val="-1"/>
      <w:sz w:val="24"/>
      <w:szCs w:val="20"/>
      <w:effect w:val="none"/>
      <w:vertAlign w:val="baseline"/>
      <w:cs w:val="0"/>
      <w:em w:val="none"/>
      <w:lang w:bidi="ar-SA" w:eastAsia="und" w:val="en-GB"/>
    </w:rPr>
  </w:style>
  <w:style w:type="paragraph" w:styleId="BodyTextindented">
    <w:name w:val="Body Text indented"/>
    <w:basedOn w:val="Textbody"/>
    <w:next w:val="Textbody"/>
    <w:autoRedefine w:val="0"/>
    <w:hidden w:val="0"/>
    <w:qFormat w:val="0"/>
    <w:pPr>
      <w:widowControl w:val="1"/>
      <w:suppressAutoHyphens w:val="0"/>
      <w:bidi w:val="0"/>
      <w:spacing w:after="240" w:before="0" w:line="1" w:lineRule="atLeast"/>
      <w:ind w:left="2835" w:right="0" w:leftChars="-1" w:rightChars="0" w:firstLine="0" w:firstLineChars="-1"/>
      <w:jc w:val="both"/>
      <w:textDirection w:val="btLr"/>
      <w:textAlignment w:val="top"/>
      <w:outlineLvl w:val="0"/>
    </w:pPr>
    <w:rPr>
      <w:rFonts w:ascii="Arial" w:cs="Times New Roman" w:eastAsia="Times New Roman" w:hAnsi="Arial"/>
      <w:w w:val="100"/>
      <w:position w:val="-1"/>
      <w:sz w:val="22"/>
      <w:szCs w:val="20"/>
      <w:effect w:val="none"/>
      <w:vertAlign w:val="baseline"/>
      <w:cs w:val="0"/>
      <w:em w:val="none"/>
      <w:lang w:bidi="ar-SA" w:eastAsia="und" w:val="en-GB"/>
    </w:rPr>
  </w:style>
  <w:style w:type="paragraph" w:styleId="H3">
    <w:name w:val="H3"/>
    <w:basedOn w:val="Default"/>
    <w:next w:val="Default"/>
    <w:autoRedefine w:val="0"/>
    <w:hidden w:val="0"/>
    <w:qFormat w:val="0"/>
    <w:pPr>
      <w:keepNext w:val="1"/>
      <w:widowControl w:val="1"/>
      <w:suppressAutoHyphens w:val="0"/>
      <w:bidi w:val="0"/>
      <w:spacing w:after="100" w:before="100" w:line="1" w:lineRule="atLeast"/>
      <w:ind w:leftChars="-1" w:rightChars="0" w:firstLineChars="-1"/>
      <w:jc w:val="left"/>
      <w:textDirection w:val="btLr"/>
      <w:textAlignment w:val="top"/>
      <w:outlineLvl w:val="0"/>
    </w:pPr>
    <w:rPr>
      <w:rFonts w:ascii="Times New Roman" w:cs="Times New Roman" w:eastAsia="Times New Roman" w:hAnsi="Times New Roman"/>
      <w:b w:val="1"/>
      <w:w w:val="100"/>
      <w:position w:val="-1"/>
      <w:sz w:val="28"/>
      <w:szCs w:val="20"/>
      <w:effect w:val="none"/>
      <w:vertAlign w:val="baseline"/>
      <w:cs w:val="0"/>
      <w:em w:val="none"/>
      <w:lang w:bidi="ar-SA" w:eastAsia="und" w:val="en-GB"/>
    </w:rPr>
  </w:style>
  <w:style w:type="paragraph" w:styleId="H4">
    <w:name w:val="H4"/>
    <w:basedOn w:val="Default"/>
    <w:next w:val="Default"/>
    <w:autoRedefine w:val="0"/>
    <w:hidden w:val="0"/>
    <w:qFormat w:val="0"/>
    <w:pPr>
      <w:keepNext w:val="1"/>
      <w:widowControl w:val="1"/>
      <w:suppressAutoHyphens w:val="0"/>
      <w:bidi w:val="0"/>
      <w:spacing w:after="100" w:before="100" w:line="1" w:lineRule="atLeast"/>
      <w:ind w:leftChars="-1" w:rightChars="0" w:firstLineChars="-1"/>
      <w:jc w:val="left"/>
      <w:textDirection w:val="btLr"/>
      <w:textAlignment w:val="top"/>
      <w:outlineLvl w:val="0"/>
    </w:pPr>
    <w:rPr>
      <w:rFonts w:ascii="Times New Roman" w:cs="Times New Roman" w:eastAsia="Times New Roman" w:hAnsi="Times New Roman"/>
      <w:b w:val="1"/>
      <w:w w:val="100"/>
      <w:position w:val="-1"/>
      <w:sz w:val="24"/>
      <w:szCs w:val="20"/>
      <w:effect w:val="none"/>
      <w:vertAlign w:val="baseline"/>
      <w:cs w:val="0"/>
      <w:em w:val="none"/>
      <w:lang w:bidi="ar-SA" w:eastAsia="und" w:val="en-GB"/>
    </w:rPr>
  </w:style>
  <w:style w:type="paragraph" w:styleId="Normal(Web)">
    <w:name w:val="Normal (Web)"/>
    <w:basedOn w:val="Default"/>
    <w:next w:val="Normal(Web)"/>
    <w:autoRedefine w:val="0"/>
    <w:hidden w:val="0"/>
    <w:qFormat w:val="0"/>
    <w:pPr>
      <w:widowControl w:val="1"/>
      <w:suppressAutoHyphens w:val="0"/>
      <w:bidi w:val="0"/>
      <w:spacing w:after="280" w:before="280" w:line="1" w:lineRule="atLeast"/>
      <w:ind w:leftChars="-1" w:rightChars="0" w:firstLineChars="-1"/>
      <w:jc w:val="left"/>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und" w:val="en-GB"/>
    </w:rPr>
  </w:style>
  <w:style w:type="paragraph" w:styleId="Contents3">
    <w:name w:val="Contents 3"/>
    <w:basedOn w:val="Default"/>
    <w:next w:val="Default"/>
    <w:autoRedefine w:val="0"/>
    <w:hidden w:val="0"/>
    <w:qFormat w:val="0"/>
    <w:pPr>
      <w:widowControl w:val="1"/>
      <w:suppressAutoHyphens w:val="0"/>
      <w:bidi w:val="0"/>
      <w:spacing w:line="1" w:lineRule="atLeast"/>
      <w:ind w:left="480" w:right="0" w:leftChars="-1" w:rightChars="0" w:firstLine="0" w:firstLineChars="-1"/>
      <w:jc w:val="left"/>
      <w:textDirection w:val="btLr"/>
      <w:textAlignment w:val="top"/>
      <w:outlineLvl w:val="0"/>
    </w:pPr>
    <w:rPr>
      <w:rFonts w:ascii="Times New Roman" w:cs="Times New Roman" w:eastAsia="Times New Roman" w:hAnsi="Times New Roman"/>
      <w:i w:val="1"/>
      <w:iCs w:val="1"/>
      <w:w w:val="100"/>
      <w:position w:val="-1"/>
      <w:sz w:val="20"/>
      <w:szCs w:val="24"/>
      <w:effect w:val="none"/>
      <w:vertAlign w:val="baseline"/>
      <w:cs w:val="0"/>
      <w:em w:val="none"/>
      <w:lang w:bidi="ar-SA" w:eastAsia="und" w:val="en-GB"/>
    </w:rPr>
  </w:style>
  <w:style w:type="paragraph" w:styleId="BalloonText">
    <w:name w:val="Balloon Text"/>
    <w:basedOn w:val="Default"/>
    <w:next w:val="BalloonText"/>
    <w:autoRedefine w:val="0"/>
    <w:hidden w:val="0"/>
    <w:qFormat w:val="0"/>
    <w:pPr>
      <w:widowControl w:val="1"/>
      <w:suppressAutoHyphens w:val="0"/>
      <w:bidi w:val="0"/>
      <w:spacing w:line="1" w:lineRule="atLeast"/>
      <w:ind w:leftChars="-1" w:rightChars="0" w:firstLineChars="-1"/>
      <w:jc w:val="left"/>
      <w:textDirection w:val="btLr"/>
      <w:textAlignment w:val="top"/>
      <w:outlineLvl w:val="0"/>
    </w:pPr>
    <w:rPr>
      <w:rFonts w:ascii="Tahoma" w:cs="Tahoma" w:eastAsia="Times New Roman" w:hAnsi="Tahoma"/>
      <w:w w:val="100"/>
      <w:position w:val="-1"/>
      <w:sz w:val="16"/>
      <w:szCs w:val="16"/>
      <w:effect w:val="none"/>
      <w:vertAlign w:val="baseline"/>
      <w:cs w:val="0"/>
      <w:em w:val="none"/>
      <w:lang w:bidi="ar-SA" w:eastAsia="und" w:val="en-GB"/>
    </w:rPr>
  </w:style>
  <w:style w:type="paragraph" w:styleId="Style1">
    <w:name w:val="Style1"/>
    <w:basedOn w:val="Textbody"/>
    <w:next w:val="Style1"/>
    <w:autoRedefine w:val="0"/>
    <w:hidden w:val="0"/>
    <w:qFormat w:val="0"/>
    <w:pPr>
      <w:widowControl w:val="0"/>
      <w:numPr>
        <w:ilvl w:val="0"/>
        <w:numId w:val="6"/>
      </w:numPr>
      <w:suppressAutoHyphens w:val="0"/>
      <w:autoSpaceDE w:val="0"/>
      <w:bidi w:val="0"/>
      <w:spacing w:after="0" w:before="0" w:line="1" w:lineRule="atLeast"/>
      <w:ind w:left="720" w:right="0" w:leftChars="-1" w:rightChars="0" w:firstLine="0" w:firstLineChars="-1"/>
      <w:jc w:val="left"/>
      <w:textDirection w:val="btLr"/>
      <w:textAlignment w:val="top"/>
      <w:outlineLvl w:val="0"/>
    </w:pPr>
    <w:rPr>
      <w:rFonts w:ascii="Times" w:cs="Times" w:eastAsia="Times New Roman" w:hAnsi="Times"/>
      <w:w w:val="100"/>
      <w:position w:val="-1"/>
      <w:sz w:val="24"/>
      <w:szCs w:val="24"/>
      <w:effect w:val="none"/>
      <w:vertAlign w:val="baseline"/>
      <w:cs w:val="0"/>
      <w:em w:val="none"/>
      <w:lang w:bidi="ar-SA" w:eastAsia="und" w:val="en-GB"/>
    </w:rPr>
  </w:style>
  <w:style w:type="paragraph" w:styleId="Contents5">
    <w:name w:val="Contents 5"/>
    <w:basedOn w:val="Default"/>
    <w:next w:val="Default"/>
    <w:autoRedefine w:val="0"/>
    <w:hidden w:val="0"/>
    <w:qFormat w:val="0"/>
    <w:pPr>
      <w:widowControl w:val="1"/>
      <w:suppressAutoHyphens w:val="0"/>
      <w:bidi w:val="0"/>
      <w:spacing w:line="1" w:lineRule="atLeast"/>
      <w:ind w:left="960" w:right="0" w:leftChars="-1" w:rightChars="0" w:firstLine="0" w:firstLineChars="-1"/>
      <w:jc w:val="left"/>
      <w:textDirection w:val="btLr"/>
      <w:textAlignment w:val="top"/>
      <w:outlineLvl w:val="0"/>
    </w:pPr>
    <w:rPr>
      <w:rFonts w:ascii="Times New Roman" w:cs="Times New Roman" w:eastAsia="Times New Roman" w:hAnsi="Times New Roman"/>
      <w:w w:val="100"/>
      <w:position w:val="-1"/>
      <w:sz w:val="18"/>
      <w:szCs w:val="21"/>
      <w:effect w:val="none"/>
      <w:vertAlign w:val="baseline"/>
      <w:cs w:val="0"/>
      <w:em w:val="none"/>
      <w:lang w:bidi="ar-SA" w:eastAsia="und" w:val="en-GB"/>
    </w:rPr>
  </w:style>
  <w:style w:type="paragraph" w:styleId="Index1">
    <w:name w:val="Index 1"/>
    <w:basedOn w:val="Default"/>
    <w:next w:val="Default"/>
    <w:autoRedefine w:val="0"/>
    <w:hidden w:val="0"/>
    <w:qFormat w:val="0"/>
    <w:pPr>
      <w:widowControl w:val="1"/>
      <w:suppressAutoHyphens w:val="0"/>
      <w:bidi w:val="0"/>
      <w:spacing w:line="1" w:lineRule="atLeast"/>
      <w:ind w:left="240" w:right="0" w:leftChars="-1" w:rightChars="0" w:hanging="240" w:firstLineChars="-1"/>
      <w:jc w:val="left"/>
      <w:textDirection w:val="btLr"/>
      <w:textAlignment w:val="top"/>
      <w:outlineLvl w:val="0"/>
    </w:pPr>
    <w:rPr>
      <w:rFonts w:ascii="Times New Roman" w:cs="Times New Roman" w:eastAsia="Times New Roman" w:hAnsi="Times New Roman"/>
      <w:w w:val="100"/>
      <w:position w:val="-1"/>
      <w:sz w:val="24"/>
      <w:szCs w:val="20"/>
      <w:effect w:val="none"/>
      <w:vertAlign w:val="baseline"/>
      <w:cs w:val="0"/>
      <w:em w:val="none"/>
      <w:lang w:bidi="ar-SA" w:eastAsia="und" w:val="en-GB"/>
    </w:rPr>
  </w:style>
  <w:style w:type="paragraph" w:styleId="Contents4">
    <w:name w:val="Contents 4"/>
    <w:basedOn w:val="Default"/>
    <w:next w:val="Default"/>
    <w:autoRedefine w:val="0"/>
    <w:hidden w:val="0"/>
    <w:qFormat w:val="0"/>
    <w:pPr>
      <w:widowControl w:val="1"/>
      <w:suppressAutoHyphens w:val="0"/>
      <w:bidi w:val="0"/>
      <w:spacing w:line="1" w:lineRule="atLeast"/>
      <w:ind w:left="720" w:right="0" w:leftChars="-1" w:rightChars="0" w:firstLine="0" w:firstLineChars="-1"/>
      <w:jc w:val="left"/>
      <w:textDirection w:val="btLr"/>
      <w:textAlignment w:val="top"/>
      <w:outlineLvl w:val="0"/>
    </w:pPr>
    <w:rPr>
      <w:rFonts w:ascii="Times New Roman" w:cs="Times New Roman" w:eastAsia="Times New Roman" w:hAnsi="Times New Roman"/>
      <w:w w:val="100"/>
      <w:position w:val="-1"/>
      <w:sz w:val="18"/>
      <w:szCs w:val="21"/>
      <w:effect w:val="none"/>
      <w:vertAlign w:val="baseline"/>
      <w:cs w:val="0"/>
      <w:em w:val="none"/>
      <w:lang w:bidi="ar-SA" w:eastAsia="und" w:val="en-GB"/>
    </w:rPr>
  </w:style>
  <w:style w:type="paragraph" w:styleId="Contents6">
    <w:name w:val="Contents 6"/>
    <w:basedOn w:val="Default"/>
    <w:next w:val="Default"/>
    <w:autoRedefine w:val="0"/>
    <w:hidden w:val="0"/>
    <w:qFormat w:val="0"/>
    <w:pPr>
      <w:widowControl w:val="1"/>
      <w:suppressAutoHyphens w:val="0"/>
      <w:bidi w:val="0"/>
      <w:spacing w:line="1" w:lineRule="atLeast"/>
      <w:ind w:left="1200" w:right="0" w:leftChars="-1" w:rightChars="0" w:firstLine="0" w:firstLineChars="-1"/>
      <w:jc w:val="left"/>
      <w:textDirection w:val="btLr"/>
      <w:textAlignment w:val="top"/>
      <w:outlineLvl w:val="0"/>
    </w:pPr>
    <w:rPr>
      <w:rFonts w:ascii="Times New Roman" w:cs="Times New Roman" w:eastAsia="Times New Roman" w:hAnsi="Times New Roman"/>
      <w:w w:val="100"/>
      <w:position w:val="-1"/>
      <w:sz w:val="18"/>
      <w:szCs w:val="21"/>
      <w:effect w:val="none"/>
      <w:vertAlign w:val="baseline"/>
      <w:cs w:val="0"/>
      <w:em w:val="none"/>
      <w:lang w:bidi="ar-SA" w:eastAsia="und" w:val="en-GB"/>
    </w:rPr>
  </w:style>
  <w:style w:type="paragraph" w:styleId="Contents7">
    <w:name w:val="Contents 7"/>
    <w:basedOn w:val="Default"/>
    <w:next w:val="Default"/>
    <w:autoRedefine w:val="0"/>
    <w:hidden w:val="0"/>
    <w:qFormat w:val="0"/>
    <w:pPr>
      <w:widowControl w:val="1"/>
      <w:suppressAutoHyphens w:val="0"/>
      <w:bidi w:val="0"/>
      <w:spacing w:line="1" w:lineRule="atLeast"/>
      <w:ind w:left="1440" w:right="0" w:leftChars="-1" w:rightChars="0" w:firstLine="0" w:firstLineChars="-1"/>
      <w:jc w:val="left"/>
      <w:textDirection w:val="btLr"/>
      <w:textAlignment w:val="top"/>
      <w:outlineLvl w:val="0"/>
    </w:pPr>
    <w:rPr>
      <w:rFonts w:ascii="Times New Roman" w:cs="Times New Roman" w:eastAsia="Times New Roman" w:hAnsi="Times New Roman"/>
      <w:w w:val="100"/>
      <w:position w:val="-1"/>
      <w:sz w:val="18"/>
      <w:szCs w:val="21"/>
      <w:effect w:val="none"/>
      <w:vertAlign w:val="baseline"/>
      <w:cs w:val="0"/>
      <w:em w:val="none"/>
      <w:lang w:bidi="ar-SA" w:eastAsia="und" w:val="en-GB"/>
    </w:rPr>
  </w:style>
  <w:style w:type="paragraph" w:styleId="Contents8">
    <w:name w:val="Contents 8"/>
    <w:basedOn w:val="Default"/>
    <w:next w:val="Default"/>
    <w:autoRedefine w:val="0"/>
    <w:hidden w:val="0"/>
    <w:qFormat w:val="0"/>
    <w:pPr>
      <w:widowControl w:val="1"/>
      <w:suppressAutoHyphens w:val="0"/>
      <w:bidi w:val="0"/>
      <w:spacing w:line="1" w:lineRule="atLeast"/>
      <w:ind w:left="1680" w:right="0" w:leftChars="-1" w:rightChars="0" w:firstLine="0" w:firstLineChars="-1"/>
      <w:jc w:val="left"/>
      <w:textDirection w:val="btLr"/>
      <w:textAlignment w:val="top"/>
      <w:outlineLvl w:val="0"/>
    </w:pPr>
    <w:rPr>
      <w:rFonts w:ascii="Times New Roman" w:cs="Times New Roman" w:eastAsia="Times New Roman" w:hAnsi="Times New Roman"/>
      <w:w w:val="100"/>
      <w:position w:val="-1"/>
      <w:sz w:val="18"/>
      <w:szCs w:val="21"/>
      <w:effect w:val="none"/>
      <w:vertAlign w:val="baseline"/>
      <w:cs w:val="0"/>
      <w:em w:val="none"/>
      <w:lang w:bidi="ar-SA" w:eastAsia="und" w:val="en-GB"/>
    </w:rPr>
  </w:style>
  <w:style w:type="paragraph" w:styleId="Contents9">
    <w:name w:val="Contents 9"/>
    <w:basedOn w:val="Default"/>
    <w:next w:val="Default"/>
    <w:autoRedefine w:val="0"/>
    <w:hidden w:val="0"/>
    <w:qFormat w:val="0"/>
    <w:pPr>
      <w:widowControl w:val="1"/>
      <w:suppressAutoHyphens w:val="0"/>
      <w:bidi w:val="0"/>
      <w:spacing w:line="1" w:lineRule="atLeast"/>
      <w:ind w:left="1920" w:right="0" w:leftChars="-1" w:rightChars="0" w:firstLine="0" w:firstLineChars="-1"/>
      <w:jc w:val="left"/>
      <w:textDirection w:val="btLr"/>
      <w:textAlignment w:val="top"/>
      <w:outlineLvl w:val="0"/>
    </w:pPr>
    <w:rPr>
      <w:rFonts w:ascii="Times New Roman" w:cs="Times New Roman" w:eastAsia="Times New Roman" w:hAnsi="Times New Roman"/>
      <w:w w:val="100"/>
      <w:position w:val="-1"/>
      <w:sz w:val="18"/>
      <w:szCs w:val="21"/>
      <w:effect w:val="none"/>
      <w:vertAlign w:val="baseline"/>
      <w:cs w:val="0"/>
      <w:em w:val="none"/>
      <w:lang w:bidi="ar-SA" w:eastAsia="und" w:val="en-GB"/>
    </w:rPr>
  </w:style>
  <w:style w:type="paragraph" w:styleId="TableContents">
    <w:name w:val="Table Contents"/>
    <w:basedOn w:val="Default"/>
    <w:next w:val="TableContents"/>
    <w:autoRedefine w:val="0"/>
    <w:hidden w:val="0"/>
    <w:qFormat w:val="0"/>
    <w:pPr>
      <w:widowControl w:val="1"/>
      <w:suppressLineNumbers w:val="1"/>
      <w:suppressAutoHyphens w:val="0"/>
      <w:bidi w:val="0"/>
      <w:spacing w:line="1" w:lineRule="atLeast"/>
      <w:ind w:leftChars="-1" w:rightChars="0" w:firstLineChars="-1"/>
      <w:jc w:val="left"/>
      <w:textDirection w:val="btLr"/>
      <w:textAlignment w:val="top"/>
      <w:outlineLvl w:val="0"/>
    </w:pPr>
    <w:rPr>
      <w:rFonts w:ascii="Times New Roman" w:cs="Times New Roman" w:eastAsia="Times New Roman" w:hAnsi="Times New Roman"/>
      <w:w w:val="100"/>
      <w:position w:val="-1"/>
      <w:sz w:val="24"/>
      <w:szCs w:val="20"/>
      <w:effect w:val="none"/>
      <w:vertAlign w:val="baseline"/>
      <w:cs w:val="0"/>
      <w:em w:val="none"/>
      <w:lang w:bidi="ar-SA" w:eastAsia="und" w:val="en-GB"/>
    </w:rPr>
  </w:style>
  <w:style w:type="paragraph" w:styleId="TableHeading">
    <w:name w:val="Table Heading"/>
    <w:basedOn w:val="TableContents"/>
    <w:next w:val="TableHeading"/>
    <w:autoRedefine w:val="0"/>
    <w:hidden w:val="0"/>
    <w:qFormat w:val="0"/>
    <w:pPr>
      <w:widowControl w:val="1"/>
      <w:suppressLineNumbers w:val="1"/>
      <w:suppressAutoHyphens w:val="0"/>
      <w:bidi w:val="0"/>
      <w:spacing w:line="1" w:lineRule="atLeast"/>
      <w:ind w:leftChars="-1" w:rightChars="0" w:firstLineChars="-1"/>
      <w:jc w:val="center"/>
      <w:textDirection w:val="btLr"/>
      <w:textAlignment w:val="top"/>
      <w:outlineLvl w:val="0"/>
    </w:pPr>
    <w:rPr>
      <w:rFonts w:ascii="Times New Roman" w:cs="Times New Roman" w:eastAsia="Times New Roman" w:hAnsi="Times New Roman"/>
      <w:b w:val="1"/>
      <w:bCs w:val="1"/>
      <w:w w:val="100"/>
      <w:position w:val="-1"/>
      <w:sz w:val="24"/>
      <w:szCs w:val="20"/>
      <w:effect w:val="none"/>
      <w:vertAlign w:val="baseline"/>
      <w:cs w:val="0"/>
      <w:em w:val="none"/>
      <w:lang w:bidi="ar-SA" w:eastAsia="und" w:val="en-GB"/>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thedisputeservice.co.uk/resources/files/TDS2.pdf" TargetMode="External"/><Relationship Id="rId10" Type="http://schemas.openxmlformats.org/officeDocument/2006/relationships/footer" Target="footer2.xml"/><Relationship Id="rId13" Type="http://schemas.openxmlformats.org/officeDocument/2006/relationships/header" Target="header5.xml"/><Relationship Id="rId12" Type="http://schemas.openxmlformats.org/officeDocument/2006/relationships/header" Target="header4.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15" Type="http://schemas.openxmlformats.org/officeDocument/2006/relationships/footer" Target="footer3.xml"/><Relationship Id="rId14" Type="http://schemas.openxmlformats.org/officeDocument/2006/relationships/header" Target="header3.xml"/><Relationship Id="rId17" Type="http://schemas.openxmlformats.org/officeDocument/2006/relationships/footer" Target="footer5.xml"/><Relationship Id="rId16" Type="http://schemas.openxmlformats.org/officeDocument/2006/relationships/footer" Target="footer4.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fRMTPtTwgWoN53l7X/p/YE4n/g==">AMUW2mW05WlSogA7OiUGAqi7I3yJZrRJ/+Py9cUdGVFws5hc3RoZmBrmBfTreS3P7rzBr+gtnt823IZKoukwv23cIMvKQKS+/yTjKTzk5NnvLMBCdgnN5/s=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2009-12-04T12:00:00Z</dcterms:created>
  <dc:creator>Adrian Bain</dc:creator>
</cp:coreProperties>
</file>

<file path=docProps/custom.xml><?xml version="1.0" encoding="utf-8"?>
<Properties xmlns="http://schemas.openxmlformats.org/officeDocument/2006/custom-properties" xmlns:vt="http://schemas.openxmlformats.org/officeDocument/2006/docPropsVTypes"/>
</file>